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AEAFB1">
    <v:background id="_x0000_s1025" o:bwmode="white" fillcolor="#aeafb1">
      <v:fill r:id="rId4" o:title="vertstyle4" type="tile"/>
    </v:background>
  </w:background>
  <w:body>
    <w:p w:rsidR="00A41E2E" w:rsidRDefault="006C12CC" w:rsidP="006C12CC">
      <w:pPr>
        <w:jc w:val="center"/>
        <w:rPr>
          <w:b/>
          <w:sz w:val="28"/>
          <w:szCs w:val="28"/>
        </w:rPr>
      </w:pPr>
      <w:r>
        <w:rPr>
          <w:b/>
          <w:noProof/>
          <w:sz w:val="28"/>
          <w:szCs w:val="28"/>
        </w:rPr>
        <w:drawing>
          <wp:inline distT="0" distB="0" distL="0" distR="0">
            <wp:extent cx="5943600" cy="3442335"/>
            <wp:effectExtent l="19050" t="0" r="0" b="0"/>
            <wp:docPr id="41" name="Picture 40" descr="hea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1.jpg"/>
                    <pic:cNvPicPr/>
                  </pic:nvPicPr>
                  <pic:blipFill>
                    <a:blip r:embed="rId9" cstate="print"/>
                    <a:stretch>
                      <a:fillRect/>
                    </a:stretch>
                  </pic:blipFill>
                  <pic:spPr>
                    <a:xfrm>
                      <a:off x="0" y="0"/>
                      <a:ext cx="5943600" cy="3442335"/>
                    </a:xfrm>
                    <a:prstGeom prst="rect">
                      <a:avLst/>
                    </a:prstGeom>
                  </pic:spPr>
                </pic:pic>
              </a:graphicData>
            </a:graphic>
          </wp:inline>
        </w:drawing>
      </w:r>
    </w:p>
    <w:p w:rsidR="006C12CC" w:rsidRPr="006C12CC" w:rsidRDefault="006C12CC" w:rsidP="006C12CC">
      <w:pPr>
        <w:jc w:val="center"/>
        <w:rPr>
          <w:b/>
          <w:sz w:val="28"/>
          <w:szCs w:val="28"/>
        </w:rPr>
      </w:pPr>
    </w:p>
    <w:tbl>
      <w:tblPr>
        <w:tblStyle w:val="LightShading1"/>
        <w:tblW w:w="0" w:type="auto"/>
        <w:tblLook w:val="0420"/>
      </w:tblPr>
      <w:tblGrid>
        <w:gridCol w:w="2394"/>
        <w:gridCol w:w="2394"/>
        <w:gridCol w:w="2394"/>
        <w:gridCol w:w="2394"/>
      </w:tblGrid>
      <w:tr w:rsidR="00A41E2E" w:rsidTr="00880DED">
        <w:trPr>
          <w:cnfStyle w:val="100000000000"/>
        </w:trPr>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Version</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Revisions</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By Whom</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Date</w:t>
            </w:r>
          </w:p>
        </w:tc>
      </w:tr>
      <w:tr w:rsidR="00A41E2E" w:rsidTr="00880DED">
        <w:trPr>
          <w:cnfStyle w:val="000000100000"/>
        </w:trPr>
        <w:tc>
          <w:tcPr>
            <w:tcW w:w="2394" w:type="dxa"/>
          </w:tcPr>
          <w:p w:rsidR="00A41E2E" w:rsidRPr="000A5DCC" w:rsidRDefault="00EA7EF5"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3</w:t>
            </w:r>
            <w:r w:rsidR="00A41E2E" w:rsidRPr="000A5DCC">
              <w:rPr>
                <w:rFonts w:asciiTheme="majorHAnsi" w:eastAsiaTheme="majorEastAsia" w:hAnsiTheme="majorHAnsi" w:cstheme="majorBidi"/>
                <w:bCs/>
                <w:color w:val="000000" w:themeColor="text1"/>
              </w:rPr>
              <w:t>.0</w:t>
            </w:r>
          </w:p>
        </w:tc>
        <w:tc>
          <w:tcPr>
            <w:tcW w:w="2394" w:type="dxa"/>
          </w:tcPr>
          <w:p w:rsidR="00A41E2E" w:rsidRPr="000A5DCC" w:rsidRDefault="00A41E2E"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 xml:space="preserve">Draft </w:t>
            </w:r>
            <w:r w:rsidRPr="000A5DCC">
              <w:rPr>
                <w:rFonts w:asciiTheme="majorHAnsi" w:eastAsiaTheme="majorEastAsia" w:hAnsiTheme="majorHAnsi" w:cstheme="majorBidi"/>
                <w:bCs/>
                <w:color w:val="000000" w:themeColor="text1"/>
              </w:rPr>
              <w:t>Document Created</w:t>
            </w:r>
          </w:p>
        </w:tc>
        <w:tc>
          <w:tcPr>
            <w:tcW w:w="2394" w:type="dxa"/>
          </w:tcPr>
          <w:p w:rsidR="00A41E2E" w:rsidRPr="000A5DCC" w:rsidRDefault="00A41E2E"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Cory Allemeier</w:t>
            </w:r>
          </w:p>
        </w:tc>
        <w:tc>
          <w:tcPr>
            <w:tcW w:w="2394" w:type="dxa"/>
          </w:tcPr>
          <w:p w:rsidR="00A41E2E" w:rsidRPr="000A5DCC" w:rsidRDefault="00EA7EF5" w:rsidP="006C12CC">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12</w:t>
            </w:r>
            <w:r w:rsidR="006C12CC">
              <w:rPr>
                <w:rFonts w:asciiTheme="majorHAnsi" w:eastAsiaTheme="majorEastAsia" w:hAnsiTheme="majorHAnsi" w:cstheme="majorBidi"/>
                <w:bCs/>
                <w:color w:val="000000" w:themeColor="text1"/>
              </w:rPr>
              <w:t>.4</w:t>
            </w:r>
            <w:r w:rsidR="00A41E2E" w:rsidRPr="000A5DCC">
              <w:rPr>
                <w:rFonts w:asciiTheme="majorHAnsi" w:eastAsiaTheme="majorEastAsia" w:hAnsiTheme="majorHAnsi" w:cstheme="majorBidi"/>
                <w:bCs/>
                <w:color w:val="000000" w:themeColor="text1"/>
              </w:rPr>
              <w:t>.09</w:t>
            </w:r>
          </w:p>
        </w:tc>
      </w:tr>
    </w:tbl>
    <w:p w:rsidR="009E3215" w:rsidRDefault="009E3215"/>
    <w:sdt>
      <w:sdtPr>
        <w:rPr>
          <w:rFonts w:asciiTheme="minorHAnsi" w:eastAsiaTheme="minorHAnsi" w:hAnsiTheme="minorHAnsi" w:cstheme="minorBidi"/>
          <w:b w:val="0"/>
          <w:bCs w:val="0"/>
          <w:color w:val="auto"/>
          <w:sz w:val="22"/>
          <w:szCs w:val="22"/>
        </w:rPr>
        <w:id w:val="800838856"/>
        <w:docPartObj>
          <w:docPartGallery w:val="Table of Contents"/>
          <w:docPartUnique/>
        </w:docPartObj>
      </w:sdtPr>
      <w:sdtContent>
        <w:bookmarkStart w:id="0" w:name="_Toc247272205" w:displacedByCustomXml="prev"/>
        <w:p w:rsidR="00A41E2E" w:rsidRDefault="00A41E2E" w:rsidP="0073510F">
          <w:pPr>
            <w:pStyle w:val="TOCHeading"/>
            <w:outlineLvl w:val="0"/>
          </w:pPr>
          <w:r w:rsidRPr="00FD4F90">
            <w:rPr>
              <w:rFonts w:asciiTheme="minorHAnsi" w:hAnsiTheme="minorHAnsi"/>
              <w:color w:val="000000" w:themeColor="text1"/>
            </w:rPr>
            <w:t>Contents</w:t>
          </w:r>
          <w:bookmarkEnd w:id="0"/>
        </w:p>
        <w:p w:rsidR="00F60D5D" w:rsidRDefault="00443161">
          <w:pPr>
            <w:pStyle w:val="TOC1"/>
            <w:tabs>
              <w:tab w:val="right" w:leader="dot" w:pos="9350"/>
            </w:tabs>
            <w:rPr>
              <w:rFonts w:eastAsiaTheme="minorEastAsia"/>
              <w:noProof/>
            </w:rPr>
          </w:pPr>
          <w:r>
            <w:fldChar w:fldCharType="begin"/>
          </w:r>
          <w:r w:rsidR="00A41E2E">
            <w:instrText xml:space="preserve"> TOC \o "1-3" \h \z \u </w:instrText>
          </w:r>
          <w:r>
            <w:fldChar w:fldCharType="separate"/>
          </w:r>
          <w:hyperlink w:anchor="_Toc247272205" w:history="1">
            <w:r w:rsidR="00F60D5D" w:rsidRPr="005F4A0F">
              <w:rPr>
                <w:rStyle w:val="Hyperlink"/>
                <w:noProof/>
              </w:rPr>
              <w:t>Contents</w:t>
            </w:r>
            <w:r w:rsidR="00F60D5D">
              <w:rPr>
                <w:noProof/>
                <w:webHidden/>
              </w:rPr>
              <w:tab/>
            </w:r>
            <w:r>
              <w:rPr>
                <w:noProof/>
                <w:webHidden/>
              </w:rPr>
              <w:fldChar w:fldCharType="begin"/>
            </w:r>
            <w:r w:rsidR="00F60D5D">
              <w:rPr>
                <w:noProof/>
                <w:webHidden/>
              </w:rPr>
              <w:instrText xml:space="preserve"> PAGEREF _Toc247272205 \h </w:instrText>
            </w:r>
            <w:r>
              <w:rPr>
                <w:noProof/>
                <w:webHidden/>
              </w:rPr>
            </w:r>
            <w:r>
              <w:rPr>
                <w:noProof/>
                <w:webHidden/>
              </w:rPr>
              <w:fldChar w:fldCharType="separate"/>
            </w:r>
            <w:r w:rsidR="00F60D5D">
              <w:rPr>
                <w:noProof/>
                <w:webHidden/>
              </w:rPr>
              <w:t>1</w:t>
            </w:r>
            <w:r>
              <w:rPr>
                <w:noProof/>
                <w:webHidden/>
              </w:rPr>
              <w:fldChar w:fldCharType="end"/>
            </w:r>
          </w:hyperlink>
        </w:p>
        <w:p w:rsidR="00F60D5D" w:rsidRDefault="00443161">
          <w:pPr>
            <w:pStyle w:val="TOC1"/>
            <w:tabs>
              <w:tab w:val="right" w:leader="dot" w:pos="9350"/>
            </w:tabs>
            <w:rPr>
              <w:rFonts w:eastAsiaTheme="minorEastAsia"/>
              <w:noProof/>
            </w:rPr>
          </w:pPr>
          <w:hyperlink w:anchor="_Toc247272206" w:history="1">
            <w:r w:rsidR="00F60D5D" w:rsidRPr="005F4A0F">
              <w:rPr>
                <w:rStyle w:val="Hyperlink"/>
                <w:b/>
                <w:noProof/>
              </w:rPr>
              <w:t>Overall Vision:</w:t>
            </w:r>
            <w:r w:rsidR="00F60D5D">
              <w:rPr>
                <w:noProof/>
                <w:webHidden/>
              </w:rPr>
              <w:tab/>
            </w:r>
            <w:r>
              <w:rPr>
                <w:noProof/>
                <w:webHidden/>
              </w:rPr>
              <w:fldChar w:fldCharType="begin"/>
            </w:r>
            <w:r w:rsidR="00F60D5D">
              <w:rPr>
                <w:noProof/>
                <w:webHidden/>
              </w:rPr>
              <w:instrText xml:space="preserve"> PAGEREF _Toc247272206 \h </w:instrText>
            </w:r>
            <w:r>
              <w:rPr>
                <w:noProof/>
                <w:webHidden/>
              </w:rPr>
            </w:r>
            <w:r>
              <w:rPr>
                <w:noProof/>
                <w:webHidden/>
              </w:rPr>
              <w:fldChar w:fldCharType="separate"/>
            </w:r>
            <w:r w:rsidR="00F60D5D">
              <w:rPr>
                <w:noProof/>
                <w:webHidden/>
              </w:rPr>
              <w:t>2</w:t>
            </w:r>
            <w:r>
              <w:rPr>
                <w:noProof/>
                <w:webHidden/>
              </w:rPr>
              <w:fldChar w:fldCharType="end"/>
            </w:r>
          </w:hyperlink>
        </w:p>
        <w:p w:rsidR="00F60D5D" w:rsidRDefault="00443161">
          <w:pPr>
            <w:pStyle w:val="TOC1"/>
            <w:tabs>
              <w:tab w:val="right" w:leader="dot" w:pos="9350"/>
            </w:tabs>
            <w:rPr>
              <w:rFonts w:eastAsiaTheme="minorEastAsia"/>
              <w:noProof/>
            </w:rPr>
          </w:pPr>
          <w:hyperlink w:anchor="_Toc247272207" w:history="1">
            <w:r w:rsidR="00F60D5D" w:rsidRPr="005F4A0F">
              <w:rPr>
                <w:rStyle w:val="Hyperlink"/>
                <w:b/>
                <w:noProof/>
              </w:rPr>
              <w:t>Nolan’s Universe</w:t>
            </w:r>
            <w:r w:rsidR="00F60D5D">
              <w:rPr>
                <w:noProof/>
                <w:webHidden/>
              </w:rPr>
              <w:tab/>
            </w:r>
            <w:r>
              <w:rPr>
                <w:noProof/>
                <w:webHidden/>
              </w:rPr>
              <w:fldChar w:fldCharType="begin"/>
            </w:r>
            <w:r w:rsidR="00F60D5D">
              <w:rPr>
                <w:noProof/>
                <w:webHidden/>
              </w:rPr>
              <w:instrText xml:space="preserve"> PAGEREF _Toc247272207 \h </w:instrText>
            </w:r>
            <w:r>
              <w:rPr>
                <w:noProof/>
                <w:webHidden/>
              </w:rPr>
            </w:r>
            <w:r>
              <w:rPr>
                <w:noProof/>
                <w:webHidden/>
              </w:rPr>
              <w:fldChar w:fldCharType="separate"/>
            </w:r>
            <w:r w:rsidR="00F60D5D">
              <w:rPr>
                <w:noProof/>
                <w:webHidden/>
              </w:rPr>
              <w:t>2</w:t>
            </w:r>
            <w:r>
              <w:rPr>
                <w:noProof/>
                <w:webHidden/>
              </w:rPr>
              <w:fldChar w:fldCharType="end"/>
            </w:r>
          </w:hyperlink>
        </w:p>
        <w:p w:rsidR="00F60D5D" w:rsidRDefault="00443161">
          <w:pPr>
            <w:pStyle w:val="TOC1"/>
            <w:tabs>
              <w:tab w:val="right" w:leader="dot" w:pos="9350"/>
            </w:tabs>
            <w:rPr>
              <w:rFonts w:eastAsiaTheme="minorEastAsia"/>
              <w:noProof/>
            </w:rPr>
          </w:pPr>
          <w:hyperlink w:anchor="_Toc247272208" w:history="1">
            <w:r w:rsidR="00F60D5D" w:rsidRPr="005F4A0F">
              <w:rPr>
                <w:rStyle w:val="Hyperlink"/>
                <w:b/>
                <w:noProof/>
              </w:rPr>
              <w:t>Environments</w:t>
            </w:r>
            <w:r w:rsidR="00F60D5D">
              <w:rPr>
                <w:noProof/>
                <w:webHidden/>
              </w:rPr>
              <w:tab/>
            </w:r>
            <w:r>
              <w:rPr>
                <w:noProof/>
                <w:webHidden/>
              </w:rPr>
              <w:fldChar w:fldCharType="begin"/>
            </w:r>
            <w:r w:rsidR="00F60D5D">
              <w:rPr>
                <w:noProof/>
                <w:webHidden/>
              </w:rPr>
              <w:instrText xml:space="preserve"> PAGEREF _Toc247272208 \h </w:instrText>
            </w:r>
            <w:r>
              <w:rPr>
                <w:noProof/>
                <w:webHidden/>
              </w:rPr>
            </w:r>
            <w:r>
              <w:rPr>
                <w:noProof/>
                <w:webHidden/>
              </w:rPr>
              <w:fldChar w:fldCharType="separate"/>
            </w:r>
            <w:r w:rsidR="00F60D5D">
              <w:rPr>
                <w:noProof/>
                <w:webHidden/>
              </w:rPr>
              <w:t>2</w:t>
            </w:r>
            <w:r>
              <w:rPr>
                <w:noProof/>
                <w:webHidden/>
              </w:rPr>
              <w:fldChar w:fldCharType="end"/>
            </w:r>
          </w:hyperlink>
        </w:p>
        <w:p w:rsidR="00F60D5D" w:rsidRDefault="00443161">
          <w:pPr>
            <w:pStyle w:val="TOC1"/>
            <w:tabs>
              <w:tab w:val="right" w:leader="dot" w:pos="9350"/>
            </w:tabs>
            <w:rPr>
              <w:rFonts w:eastAsiaTheme="minorEastAsia"/>
              <w:noProof/>
            </w:rPr>
          </w:pPr>
          <w:hyperlink w:anchor="_Toc247272209" w:history="1">
            <w:r w:rsidR="00F60D5D" w:rsidRPr="005F4A0F">
              <w:rPr>
                <w:rStyle w:val="Hyperlink"/>
                <w:b/>
                <w:noProof/>
              </w:rPr>
              <w:t>Style</w:t>
            </w:r>
            <w:r w:rsidR="00F60D5D">
              <w:rPr>
                <w:noProof/>
                <w:webHidden/>
              </w:rPr>
              <w:tab/>
            </w:r>
            <w:r>
              <w:rPr>
                <w:noProof/>
                <w:webHidden/>
              </w:rPr>
              <w:fldChar w:fldCharType="begin"/>
            </w:r>
            <w:r w:rsidR="00F60D5D">
              <w:rPr>
                <w:noProof/>
                <w:webHidden/>
              </w:rPr>
              <w:instrText xml:space="preserve"> PAGEREF _Toc247272209 \h </w:instrText>
            </w:r>
            <w:r>
              <w:rPr>
                <w:noProof/>
                <w:webHidden/>
              </w:rPr>
            </w:r>
            <w:r>
              <w:rPr>
                <w:noProof/>
                <w:webHidden/>
              </w:rPr>
              <w:fldChar w:fldCharType="separate"/>
            </w:r>
            <w:r w:rsidR="00F60D5D">
              <w:rPr>
                <w:noProof/>
                <w:webHidden/>
              </w:rPr>
              <w:t>2</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0" w:history="1">
            <w:r w:rsidR="00F60D5D" w:rsidRPr="005F4A0F">
              <w:rPr>
                <w:rStyle w:val="Hyperlink"/>
                <w:b/>
                <w:noProof/>
              </w:rPr>
              <w:t>Dark and Light</w:t>
            </w:r>
            <w:r w:rsidR="00F60D5D">
              <w:rPr>
                <w:noProof/>
                <w:webHidden/>
              </w:rPr>
              <w:tab/>
            </w:r>
            <w:r>
              <w:rPr>
                <w:noProof/>
                <w:webHidden/>
              </w:rPr>
              <w:fldChar w:fldCharType="begin"/>
            </w:r>
            <w:r w:rsidR="00F60D5D">
              <w:rPr>
                <w:noProof/>
                <w:webHidden/>
              </w:rPr>
              <w:instrText xml:space="preserve"> PAGEREF _Toc247272210 \h </w:instrText>
            </w:r>
            <w:r>
              <w:rPr>
                <w:noProof/>
                <w:webHidden/>
              </w:rPr>
            </w:r>
            <w:r>
              <w:rPr>
                <w:noProof/>
                <w:webHidden/>
              </w:rPr>
              <w:fldChar w:fldCharType="separate"/>
            </w:r>
            <w:r w:rsidR="00F60D5D">
              <w:rPr>
                <w:noProof/>
                <w:webHidden/>
              </w:rPr>
              <w:t>3</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1" w:history="1">
            <w:r w:rsidR="00F60D5D" w:rsidRPr="005F4A0F">
              <w:rPr>
                <w:rStyle w:val="Hyperlink"/>
                <w:noProof/>
              </w:rPr>
              <w:t>Dark Shadow</w:t>
            </w:r>
            <w:r w:rsidR="00F60D5D">
              <w:rPr>
                <w:noProof/>
                <w:webHidden/>
              </w:rPr>
              <w:tab/>
            </w:r>
            <w:r>
              <w:rPr>
                <w:noProof/>
                <w:webHidden/>
              </w:rPr>
              <w:fldChar w:fldCharType="begin"/>
            </w:r>
            <w:r w:rsidR="00F60D5D">
              <w:rPr>
                <w:noProof/>
                <w:webHidden/>
              </w:rPr>
              <w:instrText xml:space="preserve"> PAGEREF _Toc247272211 \h </w:instrText>
            </w:r>
            <w:r>
              <w:rPr>
                <w:noProof/>
                <w:webHidden/>
              </w:rPr>
            </w:r>
            <w:r>
              <w:rPr>
                <w:noProof/>
                <w:webHidden/>
              </w:rPr>
              <w:fldChar w:fldCharType="separate"/>
            </w:r>
            <w:r w:rsidR="00F60D5D">
              <w:rPr>
                <w:noProof/>
                <w:webHidden/>
              </w:rPr>
              <w:t>4</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2" w:history="1">
            <w:r w:rsidR="00F60D5D" w:rsidRPr="005F4A0F">
              <w:rPr>
                <w:rStyle w:val="Hyperlink"/>
                <w:b/>
                <w:noProof/>
              </w:rPr>
              <w:t>World Art</w:t>
            </w:r>
            <w:r w:rsidR="00F60D5D">
              <w:rPr>
                <w:noProof/>
                <w:webHidden/>
              </w:rPr>
              <w:tab/>
            </w:r>
            <w:r>
              <w:rPr>
                <w:noProof/>
                <w:webHidden/>
              </w:rPr>
              <w:fldChar w:fldCharType="begin"/>
            </w:r>
            <w:r w:rsidR="00F60D5D">
              <w:rPr>
                <w:noProof/>
                <w:webHidden/>
              </w:rPr>
              <w:instrText xml:space="preserve"> PAGEREF _Toc247272212 \h </w:instrText>
            </w:r>
            <w:r>
              <w:rPr>
                <w:noProof/>
                <w:webHidden/>
              </w:rPr>
            </w:r>
            <w:r>
              <w:rPr>
                <w:noProof/>
                <w:webHidden/>
              </w:rPr>
              <w:fldChar w:fldCharType="separate"/>
            </w:r>
            <w:r w:rsidR="00F60D5D">
              <w:rPr>
                <w:noProof/>
                <w:webHidden/>
              </w:rPr>
              <w:t>5</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3" w:history="1">
            <w:r w:rsidR="00F60D5D" w:rsidRPr="005F4A0F">
              <w:rPr>
                <w:rStyle w:val="Hyperlink"/>
                <w:b/>
                <w:noProof/>
              </w:rPr>
              <w:t>Uptown Gotham</w:t>
            </w:r>
            <w:r w:rsidR="00F60D5D">
              <w:rPr>
                <w:noProof/>
                <w:webHidden/>
              </w:rPr>
              <w:tab/>
            </w:r>
            <w:r>
              <w:rPr>
                <w:noProof/>
                <w:webHidden/>
              </w:rPr>
              <w:fldChar w:fldCharType="begin"/>
            </w:r>
            <w:r w:rsidR="00F60D5D">
              <w:rPr>
                <w:noProof/>
                <w:webHidden/>
              </w:rPr>
              <w:instrText xml:space="preserve"> PAGEREF _Toc247272213 \h </w:instrText>
            </w:r>
            <w:r>
              <w:rPr>
                <w:noProof/>
                <w:webHidden/>
              </w:rPr>
            </w:r>
            <w:r>
              <w:rPr>
                <w:noProof/>
                <w:webHidden/>
              </w:rPr>
              <w:fldChar w:fldCharType="separate"/>
            </w:r>
            <w:r w:rsidR="00F60D5D">
              <w:rPr>
                <w:noProof/>
                <w:webHidden/>
              </w:rPr>
              <w:t>6</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4" w:history="1">
            <w:r w:rsidR="00F60D5D" w:rsidRPr="005F4A0F">
              <w:rPr>
                <w:rStyle w:val="Hyperlink"/>
                <w:b/>
                <w:noProof/>
              </w:rPr>
              <w:t>Midtown</w:t>
            </w:r>
            <w:r w:rsidR="00F60D5D">
              <w:rPr>
                <w:noProof/>
                <w:webHidden/>
              </w:rPr>
              <w:tab/>
            </w:r>
            <w:r>
              <w:rPr>
                <w:noProof/>
                <w:webHidden/>
              </w:rPr>
              <w:fldChar w:fldCharType="begin"/>
            </w:r>
            <w:r w:rsidR="00F60D5D">
              <w:rPr>
                <w:noProof/>
                <w:webHidden/>
              </w:rPr>
              <w:instrText xml:space="preserve"> PAGEREF _Toc247272214 \h </w:instrText>
            </w:r>
            <w:r>
              <w:rPr>
                <w:noProof/>
                <w:webHidden/>
              </w:rPr>
            </w:r>
            <w:r>
              <w:rPr>
                <w:noProof/>
                <w:webHidden/>
              </w:rPr>
              <w:fldChar w:fldCharType="separate"/>
            </w:r>
            <w:r w:rsidR="00F60D5D">
              <w:rPr>
                <w:noProof/>
                <w:webHidden/>
              </w:rPr>
              <w:t>7</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5" w:history="1">
            <w:r w:rsidR="00F60D5D" w:rsidRPr="005F4A0F">
              <w:rPr>
                <w:rStyle w:val="Hyperlink"/>
                <w:b/>
                <w:noProof/>
              </w:rPr>
              <w:t>The Narrows</w:t>
            </w:r>
            <w:r w:rsidR="00F60D5D">
              <w:rPr>
                <w:noProof/>
                <w:webHidden/>
              </w:rPr>
              <w:tab/>
            </w:r>
            <w:r>
              <w:rPr>
                <w:noProof/>
                <w:webHidden/>
              </w:rPr>
              <w:fldChar w:fldCharType="begin"/>
            </w:r>
            <w:r w:rsidR="00F60D5D">
              <w:rPr>
                <w:noProof/>
                <w:webHidden/>
              </w:rPr>
              <w:instrText xml:space="preserve"> PAGEREF _Toc247272215 \h </w:instrText>
            </w:r>
            <w:r>
              <w:rPr>
                <w:noProof/>
                <w:webHidden/>
              </w:rPr>
            </w:r>
            <w:r>
              <w:rPr>
                <w:noProof/>
                <w:webHidden/>
              </w:rPr>
              <w:fldChar w:fldCharType="separate"/>
            </w:r>
            <w:r w:rsidR="00F60D5D">
              <w:rPr>
                <w:noProof/>
                <w:webHidden/>
              </w:rPr>
              <w:t>8</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6" w:history="1">
            <w:r w:rsidR="00F60D5D" w:rsidRPr="005F4A0F">
              <w:rPr>
                <w:rStyle w:val="Hyperlink"/>
                <w:b/>
                <w:noProof/>
              </w:rPr>
              <w:t>Downtown</w:t>
            </w:r>
            <w:r w:rsidR="00F60D5D">
              <w:rPr>
                <w:noProof/>
                <w:webHidden/>
              </w:rPr>
              <w:tab/>
            </w:r>
            <w:r>
              <w:rPr>
                <w:noProof/>
                <w:webHidden/>
              </w:rPr>
              <w:fldChar w:fldCharType="begin"/>
            </w:r>
            <w:r w:rsidR="00F60D5D">
              <w:rPr>
                <w:noProof/>
                <w:webHidden/>
              </w:rPr>
              <w:instrText xml:space="preserve"> PAGEREF _Toc247272216 \h </w:instrText>
            </w:r>
            <w:r>
              <w:rPr>
                <w:noProof/>
                <w:webHidden/>
              </w:rPr>
            </w:r>
            <w:r>
              <w:rPr>
                <w:noProof/>
                <w:webHidden/>
              </w:rPr>
              <w:fldChar w:fldCharType="separate"/>
            </w:r>
            <w:r w:rsidR="00F60D5D">
              <w:rPr>
                <w:noProof/>
                <w:webHidden/>
              </w:rPr>
              <w:t>10</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7" w:history="1">
            <w:r w:rsidR="00F60D5D" w:rsidRPr="005F4A0F">
              <w:rPr>
                <w:rStyle w:val="Hyperlink"/>
                <w:b/>
                <w:noProof/>
              </w:rPr>
              <w:t>Animation</w:t>
            </w:r>
            <w:r w:rsidR="00F60D5D">
              <w:rPr>
                <w:noProof/>
                <w:webHidden/>
              </w:rPr>
              <w:tab/>
            </w:r>
            <w:r>
              <w:rPr>
                <w:noProof/>
                <w:webHidden/>
              </w:rPr>
              <w:fldChar w:fldCharType="begin"/>
            </w:r>
            <w:r w:rsidR="00F60D5D">
              <w:rPr>
                <w:noProof/>
                <w:webHidden/>
              </w:rPr>
              <w:instrText xml:space="preserve"> PAGEREF _Toc247272217 \h </w:instrText>
            </w:r>
            <w:r>
              <w:rPr>
                <w:noProof/>
                <w:webHidden/>
              </w:rPr>
            </w:r>
            <w:r>
              <w:rPr>
                <w:noProof/>
                <w:webHidden/>
              </w:rPr>
              <w:fldChar w:fldCharType="separate"/>
            </w:r>
            <w:r w:rsidR="00F60D5D">
              <w:rPr>
                <w:noProof/>
                <w:webHidden/>
              </w:rPr>
              <w:t>1</w:t>
            </w:r>
            <w:r w:rsidR="001A6C79">
              <w:rPr>
                <w:noProof/>
                <w:webHidden/>
              </w:rPr>
              <w:t>3</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8" w:history="1">
            <w:r w:rsidR="00F60D5D" w:rsidRPr="005F4A0F">
              <w:rPr>
                <w:rStyle w:val="Hyperlink"/>
                <w:b/>
                <w:noProof/>
              </w:rPr>
              <w:t>Combat Animation</w:t>
            </w:r>
            <w:r w:rsidR="00F60D5D">
              <w:rPr>
                <w:noProof/>
                <w:webHidden/>
              </w:rPr>
              <w:tab/>
            </w:r>
            <w:r>
              <w:rPr>
                <w:noProof/>
                <w:webHidden/>
              </w:rPr>
              <w:fldChar w:fldCharType="begin"/>
            </w:r>
            <w:r w:rsidR="00F60D5D">
              <w:rPr>
                <w:noProof/>
                <w:webHidden/>
              </w:rPr>
              <w:instrText xml:space="preserve"> PAGEREF _Toc247272218 \h </w:instrText>
            </w:r>
            <w:r>
              <w:rPr>
                <w:noProof/>
                <w:webHidden/>
              </w:rPr>
            </w:r>
            <w:r>
              <w:rPr>
                <w:noProof/>
                <w:webHidden/>
              </w:rPr>
              <w:fldChar w:fldCharType="separate"/>
            </w:r>
            <w:r w:rsidR="00F60D5D">
              <w:rPr>
                <w:noProof/>
                <w:webHidden/>
              </w:rPr>
              <w:t>1</w:t>
            </w:r>
            <w:r w:rsidR="001A6C79">
              <w:rPr>
                <w:noProof/>
                <w:webHidden/>
              </w:rPr>
              <w:t>4</w:t>
            </w:r>
            <w:r>
              <w:rPr>
                <w:noProof/>
                <w:webHidden/>
              </w:rPr>
              <w:fldChar w:fldCharType="end"/>
            </w:r>
          </w:hyperlink>
        </w:p>
        <w:p w:rsidR="00F60D5D" w:rsidRDefault="00443161">
          <w:pPr>
            <w:pStyle w:val="TOC1"/>
            <w:tabs>
              <w:tab w:val="right" w:leader="dot" w:pos="9350"/>
            </w:tabs>
            <w:rPr>
              <w:rFonts w:eastAsiaTheme="minorEastAsia"/>
              <w:noProof/>
            </w:rPr>
          </w:pPr>
          <w:hyperlink w:anchor="_Toc247272219" w:history="1">
            <w:r w:rsidR="00F60D5D" w:rsidRPr="005F4A0F">
              <w:rPr>
                <w:rStyle w:val="Hyperlink"/>
                <w:b/>
                <w:noProof/>
              </w:rPr>
              <w:t>Characters</w:t>
            </w:r>
            <w:r w:rsidR="00F60D5D">
              <w:rPr>
                <w:noProof/>
                <w:webHidden/>
              </w:rPr>
              <w:tab/>
            </w:r>
            <w:r>
              <w:rPr>
                <w:noProof/>
                <w:webHidden/>
              </w:rPr>
              <w:fldChar w:fldCharType="begin"/>
            </w:r>
            <w:r w:rsidR="00F60D5D">
              <w:rPr>
                <w:noProof/>
                <w:webHidden/>
              </w:rPr>
              <w:instrText xml:space="preserve"> PAGEREF _Toc247272219 \h </w:instrText>
            </w:r>
            <w:r>
              <w:rPr>
                <w:noProof/>
                <w:webHidden/>
              </w:rPr>
            </w:r>
            <w:r>
              <w:rPr>
                <w:noProof/>
                <w:webHidden/>
              </w:rPr>
              <w:fldChar w:fldCharType="separate"/>
            </w:r>
            <w:r w:rsidR="00F60D5D">
              <w:rPr>
                <w:noProof/>
                <w:webHidden/>
              </w:rPr>
              <w:t>1</w:t>
            </w:r>
            <w:r w:rsidR="001A6C79">
              <w:rPr>
                <w:noProof/>
                <w:webHidden/>
              </w:rPr>
              <w:t>7</w:t>
            </w:r>
            <w:r>
              <w:rPr>
                <w:noProof/>
                <w:webHidden/>
              </w:rPr>
              <w:fldChar w:fldCharType="end"/>
            </w:r>
          </w:hyperlink>
        </w:p>
        <w:p w:rsidR="00F60D5D" w:rsidRDefault="00443161">
          <w:pPr>
            <w:pStyle w:val="TOC1"/>
            <w:tabs>
              <w:tab w:val="right" w:leader="dot" w:pos="9350"/>
            </w:tabs>
            <w:rPr>
              <w:rFonts w:eastAsiaTheme="minorEastAsia"/>
              <w:noProof/>
            </w:rPr>
          </w:pPr>
          <w:hyperlink w:anchor="_Toc247272220" w:history="1">
            <w:r w:rsidR="00F60D5D" w:rsidRPr="005F4A0F">
              <w:rPr>
                <w:rStyle w:val="Hyperlink"/>
                <w:b/>
                <w:noProof/>
              </w:rPr>
              <w:t>UI and FX</w:t>
            </w:r>
            <w:r w:rsidR="00F60D5D">
              <w:rPr>
                <w:noProof/>
                <w:webHidden/>
              </w:rPr>
              <w:tab/>
            </w:r>
            <w:r>
              <w:rPr>
                <w:noProof/>
                <w:webHidden/>
              </w:rPr>
              <w:fldChar w:fldCharType="begin"/>
            </w:r>
            <w:r w:rsidR="00F60D5D">
              <w:rPr>
                <w:noProof/>
                <w:webHidden/>
              </w:rPr>
              <w:instrText xml:space="preserve"> PAGEREF _Toc247272220 \h </w:instrText>
            </w:r>
            <w:r>
              <w:rPr>
                <w:noProof/>
                <w:webHidden/>
              </w:rPr>
            </w:r>
            <w:r>
              <w:rPr>
                <w:noProof/>
                <w:webHidden/>
              </w:rPr>
              <w:fldChar w:fldCharType="separate"/>
            </w:r>
            <w:r w:rsidR="00F60D5D">
              <w:rPr>
                <w:noProof/>
                <w:webHidden/>
              </w:rPr>
              <w:t>1</w:t>
            </w:r>
            <w:r w:rsidR="001A6C79">
              <w:rPr>
                <w:noProof/>
                <w:webHidden/>
              </w:rPr>
              <w:t>8</w:t>
            </w:r>
            <w:r>
              <w:rPr>
                <w:noProof/>
                <w:webHidden/>
              </w:rPr>
              <w:fldChar w:fldCharType="end"/>
            </w:r>
          </w:hyperlink>
        </w:p>
        <w:p w:rsidR="00A41E2E" w:rsidRDefault="00443161" w:rsidP="00A41E2E">
          <w:r>
            <w:fldChar w:fldCharType="end"/>
          </w:r>
        </w:p>
      </w:sdtContent>
    </w:sdt>
    <w:p w:rsidR="00012CFD" w:rsidRPr="00BA3A7D" w:rsidRDefault="00365C5E" w:rsidP="0073510F">
      <w:pPr>
        <w:outlineLvl w:val="0"/>
        <w:rPr>
          <w:b/>
          <w:sz w:val="36"/>
          <w:szCs w:val="36"/>
        </w:rPr>
      </w:pPr>
      <w:bookmarkStart w:id="1" w:name="_Toc247272206"/>
      <w:r w:rsidRPr="00BA3A7D">
        <w:rPr>
          <w:b/>
          <w:sz w:val="36"/>
          <w:szCs w:val="36"/>
        </w:rPr>
        <w:t>Overall Vision:</w:t>
      </w:r>
      <w:bookmarkEnd w:id="1"/>
    </w:p>
    <w:p w:rsidR="00365C5E" w:rsidRDefault="00365C5E" w:rsidP="00012CFD">
      <w:r>
        <w:t>I</w:t>
      </w:r>
      <w:r w:rsidR="000C0E44">
        <w:t>n</w:t>
      </w:r>
      <w:r>
        <w:t xml:space="preserve"> recent years, movie adaption games have become less and less bankable as sure things.</w:t>
      </w:r>
      <w:r w:rsidR="0073510F">
        <w:t xml:space="preserve"> </w:t>
      </w:r>
      <w:r>
        <w:t xml:space="preserve"> They have earned a reputation for being rushed shovel</w:t>
      </w:r>
      <w:r w:rsidR="0073510F">
        <w:t>-</w:t>
      </w:r>
      <w:r>
        <w:t xml:space="preserve">ware made with little passion or originality, pushed onto shelves in hope of making some sales to parents </w:t>
      </w:r>
      <w:r w:rsidR="00EF568F">
        <w:t>or</w:t>
      </w:r>
      <w:r>
        <w:t xml:space="preserve"> grandparents of kids that are crazy about the hit movie they are based on. </w:t>
      </w:r>
      <w:r w:rsidR="0073510F">
        <w:t xml:space="preserve"> </w:t>
      </w:r>
      <w:r>
        <w:t>But the majority of gamers know better and generally avoid these titles like the plague</w:t>
      </w:r>
      <w:r w:rsidR="000D3687">
        <w:t>.</w:t>
      </w:r>
      <w:r>
        <w:t xml:space="preserve"> </w:t>
      </w:r>
      <w:r w:rsidR="0073510F">
        <w:t xml:space="preserve"> </w:t>
      </w:r>
      <w:r w:rsidR="000D3687">
        <w:t>T</w:t>
      </w:r>
      <w:r>
        <w:t>hey know they are probably not going to get a game that was mad</w:t>
      </w:r>
      <w:r w:rsidR="000D3687">
        <w:t>e with the passion and attention to quality that an original IP game might have.</w:t>
      </w:r>
    </w:p>
    <w:p w:rsidR="0074761D" w:rsidRDefault="00EC0FF2" w:rsidP="00012CFD">
      <w:r>
        <w:t>Our intent is to make an original game that fits into the Chris Nolan Batman universe, one that will feel familiar to fans of the films and the comics.</w:t>
      </w:r>
      <w:r w:rsidR="0073510F">
        <w:t xml:space="preserve"> </w:t>
      </w:r>
      <w:r>
        <w:t xml:space="preserve"> </w:t>
      </w:r>
      <w:r w:rsidR="000C0E44">
        <w:t xml:space="preserve">However, we also intend it to be a </w:t>
      </w:r>
      <w:r>
        <w:t>game that stands on its own as a new and unique Batman story</w:t>
      </w:r>
      <w:r w:rsidR="0073510F">
        <w:t>,</w:t>
      </w:r>
      <w:r>
        <w:t xml:space="preserve"> complete with a living Gotham City to explore and new characters every bit as expressive and memorable as </w:t>
      </w:r>
      <w:r w:rsidR="000B310C" w:rsidRPr="000C0E44">
        <w:rPr>
          <w:i/>
        </w:rPr>
        <w:t>Dark Knight</w:t>
      </w:r>
      <w:r w:rsidR="000B310C">
        <w:t xml:space="preserve">’s </w:t>
      </w:r>
      <w:r w:rsidR="0073510F">
        <w:t>Joker</w:t>
      </w:r>
      <w:r>
        <w:t>.</w:t>
      </w:r>
      <w:r w:rsidR="00300D49">
        <w:t xml:space="preserve"> </w:t>
      </w:r>
    </w:p>
    <w:p w:rsidR="00410CD0" w:rsidRDefault="00410CD0" w:rsidP="00012CFD">
      <w:r>
        <w:t>To accomplish this we will be taking the charact</w:t>
      </w:r>
      <w:r w:rsidR="0073510F">
        <w:t>ers and themes of Nolan’s films</w:t>
      </w:r>
      <w:r>
        <w:t xml:space="preserve"> and stylizing them </w:t>
      </w:r>
      <w:r w:rsidR="00ED668B">
        <w:t>to create a unique look that w</w:t>
      </w:r>
      <w:r w:rsidR="0073510F">
        <w:t>ill set the game apart from run-</w:t>
      </w:r>
      <w:r w:rsidR="00ED668B">
        <w:t>of</w:t>
      </w:r>
      <w:r w:rsidR="0073510F">
        <w:t>-</w:t>
      </w:r>
      <w:r w:rsidR="00ED668B">
        <w:t>the</w:t>
      </w:r>
      <w:r w:rsidR="0073510F">
        <w:t>-</w:t>
      </w:r>
      <w:r w:rsidR="00ED668B">
        <w:t xml:space="preserve">mill movie </w:t>
      </w:r>
      <w:r w:rsidR="0026003F">
        <w:t>adaptations</w:t>
      </w:r>
      <w:r w:rsidR="00ED668B">
        <w:t>.</w:t>
      </w:r>
    </w:p>
    <w:p w:rsidR="004778CD" w:rsidRDefault="004778CD" w:rsidP="004778CD">
      <w:pPr>
        <w:jc w:val="center"/>
      </w:pPr>
    </w:p>
    <w:p w:rsidR="00ED668B" w:rsidRPr="00BA3A7D" w:rsidRDefault="00ED668B" w:rsidP="0073510F">
      <w:pPr>
        <w:outlineLvl w:val="0"/>
        <w:rPr>
          <w:b/>
          <w:sz w:val="36"/>
          <w:szCs w:val="36"/>
        </w:rPr>
      </w:pPr>
      <w:bookmarkStart w:id="2" w:name="_Toc247272207"/>
      <w:r w:rsidRPr="00BA3A7D">
        <w:rPr>
          <w:b/>
          <w:sz w:val="36"/>
          <w:szCs w:val="36"/>
        </w:rPr>
        <w:t>Nolan’s Universe</w:t>
      </w:r>
      <w:bookmarkEnd w:id="2"/>
    </w:p>
    <w:p w:rsidR="00ED668B" w:rsidRDefault="00ED668B" w:rsidP="00012CFD">
      <w:r>
        <w:t xml:space="preserve">The Gotham City that Batman inhabits in Nolan’s films is very different from the version in the comics, cartoons, and previous films. </w:t>
      </w:r>
      <w:r w:rsidR="0073510F">
        <w:t xml:space="preserve"> </w:t>
      </w:r>
      <w:r>
        <w:t xml:space="preserve">Nolan’s Gotham is not </w:t>
      </w:r>
      <w:r w:rsidR="0073510F">
        <w:t xml:space="preserve">a futuristic fantasy creation, </w:t>
      </w:r>
      <w:r>
        <w:t xml:space="preserve">it’s very much a real American city that you could imagine living in.  </w:t>
      </w:r>
      <w:r w:rsidR="00D25C2A">
        <w:t xml:space="preserve">There are no </w:t>
      </w:r>
      <w:r w:rsidR="00CC7FE8">
        <w:t>super-humans</w:t>
      </w:r>
      <w:r w:rsidR="00D25C2A">
        <w:t>, jetpacks, or freeze rays</w:t>
      </w:r>
      <w:r w:rsidR="00CC7FE8">
        <w:t>…</w:t>
      </w:r>
      <w:r w:rsidR="0073510F">
        <w:t xml:space="preserve"> </w:t>
      </w:r>
      <w:r w:rsidR="00CC7FE8">
        <w:t xml:space="preserve">just a rough town overrun with very real world problems like crime, poverty, and corruption. </w:t>
      </w:r>
    </w:p>
    <w:p w:rsidR="00A41E2E" w:rsidRPr="00BA3A7D" w:rsidRDefault="00A41E2E" w:rsidP="0073510F">
      <w:pPr>
        <w:outlineLvl w:val="0"/>
        <w:rPr>
          <w:b/>
          <w:sz w:val="36"/>
          <w:szCs w:val="36"/>
        </w:rPr>
      </w:pPr>
      <w:bookmarkStart w:id="3" w:name="_Toc247272208"/>
      <w:r w:rsidRPr="00BA3A7D">
        <w:rPr>
          <w:b/>
          <w:sz w:val="36"/>
          <w:szCs w:val="36"/>
        </w:rPr>
        <w:t>Environments</w:t>
      </w:r>
      <w:bookmarkEnd w:id="3"/>
    </w:p>
    <w:p w:rsidR="00A41E2E" w:rsidRDefault="000C0E44" w:rsidP="00A41E2E">
      <w:r>
        <w:t>The most important character in</w:t>
      </w:r>
      <w:r w:rsidR="00A41E2E">
        <w:t xml:space="preserve"> Batman’s wor</w:t>
      </w:r>
      <w:r>
        <w:t>ld</w:t>
      </w:r>
      <w:r w:rsidR="00A41E2E">
        <w:t xml:space="preserve"> is Gotham City itself. </w:t>
      </w:r>
      <w:r w:rsidR="0073510F">
        <w:t xml:space="preserve"> </w:t>
      </w:r>
      <w:r w:rsidR="00A41E2E">
        <w:t xml:space="preserve">Nolan’s Gotham </w:t>
      </w:r>
      <w:r>
        <w:t xml:space="preserve">is a </w:t>
      </w:r>
      <w:r w:rsidR="00295265">
        <w:t>thriving modern metropolis like New York or Chicago, but crime and corruption have it</w:t>
      </w:r>
      <w:r>
        <w:t xml:space="preserve"> on the verge of </w:t>
      </w:r>
      <w:r w:rsidR="00295265">
        <w:t xml:space="preserve">total </w:t>
      </w:r>
      <w:r>
        <w:t xml:space="preserve">collapse. </w:t>
      </w:r>
      <w:r w:rsidR="0073510F">
        <w:t xml:space="preserve"> It</w:t>
      </w:r>
      <w:r w:rsidR="00A41E2E">
        <w:t>s different districts will have their own themes and moods based on some of the events in game.</w:t>
      </w:r>
    </w:p>
    <w:p w:rsidR="00A41E2E" w:rsidRDefault="00A41E2E" w:rsidP="0073510F">
      <w:pPr>
        <w:outlineLvl w:val="0"/>
        <w:rPr>
          <w:b/>
        </w:rPr>
      </w:pPr>
      <w:bookmarkStart w:id="4" w:name="_Toc247272209"/>
      <w:r w:rsidRPr="00D118D3">
        <w:rPr>
          <w:b/>
        </w:rPr>
        <w:t>Style</w:t>
      </w:r>
      <w:bookmarkEnd w:id="4"/>
    </w:p>
    <w:p w:rsidR="00A41E2E" w:rsidRDefault="00A41E2E" w:rsidP="00A41E2E">
      <w:r>
        <w:lastRenderedPageBreak/>
        <w:t xml:space="preserve">Stylistically speaking, we aren’t planning to depart too drastically from the look of the films when it comes to creating our Gotham. </w:t>
      </w:r>
      <w:r>
        <w:tab/>
        <w:t xml:space="preserve">The architecture, the lighting, the vibe will all be true to Nolan’s Gotham, creating a believable and familiar backdrop against which our characters and action can truly pop. </w:t>
      </w:r>
      <w:r w:rsidR="0073510F">
        <w:t xml:space="preserve"> </w:t>
      </w:r>
      <w:r>
        <w:t>We will be taking local colors and light and bringing them up to build atmosphere, but never to the point of being garish like the earlier Joel Shumaker films.</w:t>
      </w:r>
    </w:p>
    <w:p w:rsidR="0073510F" w:rsidRPr="00B82996" w:rsidRDefault="0073510F" w:rsidP="00A41E2E"/>
    <w:p w:rsidR="00A41E2E" w:rsidRDefault="00A41E2E" w:rsidP="0073510F">
      <w:pPr>
        <w:outlineLvl w:val="0"/>
        <w:rPr>
          <w:b/>
        </w:rPr>
      </w:pPr>
      <w:bookmarkStart w:id="5" w:name="_Toc247272210"/>
      <w:r>
        <w:rPr>
          <w:b/>
        </w:rPr>
        <w:t>Dark</w:t>
      </w:r>
      <w:r w:rsidRPr="00916942">
        <w:rPr>
          <w:b/>
        </w:rPr>
        <w:t xml:space="preserve"> and Light</w:t>
      </w:r>
      <w:bookmarkEnd w:id="5"/>
    </w:p>
    <w:p w:rsidR="00A41E2E" w:rsidRPr="00A41E2E" w:rsidRDefault="00A41E2E" w:rsidP="00A41E2E">
      <w:pPr>
        <w:rPr>
          <w:b/>
        </w:rPr>
      </w:pPr>
      <w:r>
        <w:t xml:space="preserve">We will be using color and light to illustrate to the player how they can interact with certain areas. Batman is the living embodiment of shadows and darkness and things that go bump in the night, so unlike </w:t>
      </w:r>
      <w:r w:rsidR="000C0E44">
        <w:t xml:space="preserve">in </w:t>
      </w:r>
      <w:r>
        <w:t>most games…</w:t>
      </w:r>
      <w:r w:rsidR="0073510F">
        <w:t xml:space="preserve"> </w:t>
      </w:r>
      <w:r>
        <w:t xml:space="preserve">the dark is your friend. </w:t>
      </w:r>
      <w:r w:rsidR="0073510F">
        <w:t xml:space="preserve"> </w:t>
      </w:r>
      <w:r>
        <w:t>In the light, where Batman’s enemies can see him, he starts to lose his advantages.</w:t>
      </w:r>
    </w:p>
    <w:p w:rsidR="00A41E2E" w:rsidRDefault="00A41E2E" w:rsidP="00A41E2E">
      <w:r>
        <w:t>There will be a couple different levels of light and each will affect how Batman can approach a situation.</w:t>
      </w:r>
    </w:p>
    <w:p w:rsidR="00A41E2E" w:rsidRDefault="00E4606E" w:rsidP="00A41E2E">
      <w:r>
        <w:t>This is an example of b</w:t>
      </w:r>
      <w:r w:rsidR="00A41E2E">
        <w:t xml:space="preserve">right </w:t>
      </w:r>
      <w:r>
        <w:t>l</w:t>
      </w:r>
      <w:r w:rsidR="00A41E2E">
        <w:t>ight:</w:t>
      </w:r>
    </w:p>
    <w:p w:rsidR="00A41E2E" w:rsidRDefault="00A41E2E" w:rsidP="00A41E2E">
      <w:r>
        <w:rPr>
          <w:noProof/>
        </w:rPr>
        <w:drawing>
          <wp:inline distT="0" distB="0" distL="0" distR="0">
            <wp:extent cx="5943600" cy="2858135"/>
            <wp:effectExtent l="19050" t="0" r="0" b="0"/>
            <wp:docPr id="33" name="Picture 22" descr="inter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section.jpg"/>
                    <pic:cNvPicPr/>
                  </pic:nvPicPr>
                  <pic:blipFill>
                    <a:blip r:embed="rId10" cstate="print"/>
                    <a:stretch>
                      <a:fillRect/>
                    </a:stretch>
                  </pic:blipFill>
                  <pic:spPr>
                    <a:xfrm>
                      <a:off x="0" y="0"/>
                      <a:ext cx="5943600" cy="2858135"/>
                    </a:xfrm>
                    <a:prstGeom prst="rect">
                      <a:avLst/>
                    </a:prstGeom>
                  </pic:spPr>
                </pic:pic>
              </a:graphicData>
            </a:graphic>
          </wp:inline>
        </w:drawing>
      </w:r>
      <w:r>
        <w:t>This intersection represent</w:t>
      </w:r>
      <w:r w:rsidR="00E4606E">
        <w:t>ed</w:t>
      </w:r>
      <w:r>
        <w:t xml:space="preserve"> is as brightly lit as any space you’ll find in Gotham. In this area the player will know that they are at a complete disadvantage. </w:t>
      </w:r>
      <w:r w:rsidR="0073510F">
        <w:t xml:space="preserve"> </w:t>
      </w:r>
      <w:r>
        <w:t xml:space="preserve">Not only does he have no shadows to hide in, but being wanted by the police, he can be sure that </w:t>
      </w:r>
      <w:r w:rsidR="0073510F">
        <w:t xml:space="preserve">he </w:t>
      </w:r>
      <w:r>
        <w:t>is open season for cops as well as criminals</w:t>
      </w:r>
    </w:p>
    <w:p w:rsidR="00A41E2E" w:rsidRDefault="00A41E2E" w:rsidP="00A41E2E">
      <w:r>
        <w:t>These areas that are unfriendly to Batman will gener</w:t>
      </w:r>
      <w:r w:rsidR="0073510F">
        <w:t>ally be lit with warm color pal</w:t>
      </w:r>
      <w:r>
        <w:t>e</w:t>
      </w:r>
      <w:r w:rsidR="0073510F">
        <w:t>t</w:t>
      </w:r>
      <w:r>
        <w:t>t</w:t>
      </w:r>
      <w:r w:rsidR="0073510F">
        <w:t>e</w:t>
      </w:r>
      <w:r>
        <w:t>s and bright flaring lights.</w:t>
      </w:r>
    </w:p>
    <w:p w:rsidR="00A41E2E" w:rsidRDefault="00A41E2E" w:rsidP="00A41E2E">
      <w:r w:rsidRPr="00D541C4">
        <w:lastRenderedPageBreak/>
        <w:t>Dim Light</w:t>
      </w:r>
      <w:r>
        <w:rPr>
          <w:noProof/>
        </w:rPr>
        <w:drawing>
          <wp:inline distT="0" distB="0" distL="0" distR="0">
            <wp:extent cx="5943600" cy="2858135"/>
            <wp:effectExtent l="19050" t="0" r="0" b="0"/>
            <wp:docPr id="34" name="Picture 21" descr="roofsh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fshot.jpg"/>
                    <pic:cNvPicPr/>
                  </pic:nvPicPr>
                  <pic:blipFill>
                    <a:blip r:embed="rId11" cstate="print"/>
                    <a:stretch>
                      <a:fillRect/>
                    </a:stretch>
                  </pic:blipFill>
                  <pic:spPr>
                    <a:xfrm>
                      <a:off x="0" y="0"/>
                      <a:ext cx="5943600" cy="2858135"/>
                    </a:xfrm>
                    <a:prstGeom prst="rect">
                      <a:avLst/>
                    </a:prstGeom>
                  </pic:spPr>
                </pic:pic>
              </a:graphicData>
            </a:graphic>
          </wp:inline>
        </w:drawing>
      </w:r>
      <w:r>
        <w:t>This rooftop is more of a comfort zone for Batman. Most of his stealth moves will be available to him and he will be able to inflict fear up</w:t>
      </w:r>
      <w:r w:rsidR="000C0E44">
        <w:t>on</w:t>
      </w:r>
      <w:r>
        <w:t xml:space="preserve"> his opponents at will</w:t>
      </w:r>
      <w:r w:rsidR="000C0E44">
        <w:t>.</w:t>
      </w:r>
    </w:p>
    <w:p w:rsidR="00A41E2E" w:rsidRDefault="00A41E2E" w:rsidP="0073510F">
      <w:pPr>
        <w:outlineLvl w:val="0"/>
      </w:pPr>
      <w:bookmarkStart w:id="6" w:name="_Toc247272211"/>
      <w:r>
        <w:t>Dark Shadow</w:t>
      </w:r>
      <w:bookmarkEnd w:id="6"/>
    </w:p>
    <w:p w:rsidR="00A41E2E" w:rsidRDefault="001C2EFD" w:rsidP="00A41E2E">
      <w:pPr>
        <w:rPr>
          <w:color w:val="FF0000"/>
        </w:rPr>
      </w:pPr>
      <w:r>
        <w:rPr>
          <w:noProof/>
          <w:color w:val="FF0000"/>
        </w:rPr>
        <w:drawing>
          <wp:inline distT="0" distB="0" distL="0" distR="0">
            <wp:extent cx="5943600" cy="3343275"/>
            <wp:effectExtent l="19050" t="0" r="0" b="0"/>
            <wp:docPr id="4" name="Picture 3" descr="darks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kshad.jpg"/>
                    <pic:cNvPicPr/>
                  </pic:nvPicPr>
                  <pic:blipFill>
                    <a:blip r:embed="rId12" cstate="print"/>
                    <a:stretch>
                      <a:fillRect/>
                    </a:stretch>
                  </pic:blipFill>
                  <pic:spPr>
                    <a:xfrm>
                      <a:off x="0" y="0"/>
                      <a:ext cx="5943600" cy="3343275"/>
                    </a:xfrm>
                    <a:prstGeom prst="rect">
                      <a:avLst/>
                    </a:prstGeom>
                  </pic:spPr>
                </pic:pic>
              </a:graphicData>
            </a:graphic>
          </wp:inline>
        </w:drawing>
      </w:r>
    </w:p>
    <w:p w:rsidR="00E25E66" w:rsidRPr="00E25E66" w:rsidRDefault="00A41E2E" w:rsidP="007206E6">
      <w:r>
        <w:t xml:space="preserve">Since 90% of our game takes place at night, there will be plenty of dark shadows for Batman to completely hide himself in. </w:t>
      </w:r>
      <w:r w:rsidR="0073510F">
        <w:t xml:space="preserve"> </w:t>
      </w:r>
      <w:r>
        <w:t xml:space="preserve">This allows him to best utilize all his stealth attacks and gadgets. </w:t>
      </w:r>
      <w:r w:rsidR="0073510F">
        <w:t xml:space="preserve"> </w:t>
      </w:r>
      <w:r>
        <w:t>When facing larger groups of enemies, his best strategy will be to strike from here.</w:t>
      </w:r>
    </w:p>
    <w:p w:rsidR="00E25E66" w:rsidRDefault="00E25E66" w:rsidP="0073510F">
      <w:pPr>
        <w:outlineLvl w:val="0"/>
        <w:rPr>
          <w:b/>
        </w:rPr>
      </w:pPr>
      <w:bookmarkStart w:id="7" w:name="_Toc247272212"/>
      <w:r>
        <w:rPr>
          <w:b/>
        </w:rPr>
        <w:lastRenderedPageBreak/>
        <w:t>World Art</w:t>
      </w:r>
      <w:bookmarkEnd w:id="7"/>
      <w:r>
        <w:rPr>
          <w:b/>
        </w:rPr>
        <w:t xml:space="preserve"> </w:t>
      </w:r>
    </w:p>
    <w:p w:rsidR="00E25E66" w:rsidRDefault="00E25E66" w:rsidP="007206E6">
      <w:r>
        <w:t>Gotham’s exteriors will be divided into 4 explorable city hubs.</w:t>
      </w:r>
      <w:r w:rsidR="0073510F">
        <w:t xml:space="preserve"> </w:t>
      </w:r>
      <w:r>
        <w:t xml:space="preserve"> Each will need to have its own unique feel and architecture. </w:t>
      </w:r>
      <w:r w:rsidR="0073510F">
        <w:t xml:space="preserve"> </w:t>
      </w:r>
      <w:r>
        <w:t>The player should be able to tell just by looking at his surroundings roughly where he is in the city at any given time.</w:t>
      </w:r>
      <w:r w:rsidR="00330300">
        <w:t xml:space="preserve"> </w:t>
      </w:r>
      <w:r w:rsidR="0073510F">
        <w:t xml:space="preserve"> </w:t>
      </w:r>
      <w:r w:rsidR="00330300">
        <w:t xml:space="preserve">Travelling from North to South </w:t>
      </w:r>
      <w:r w:rsidR="0073510F">
        <w:t>the hubs</w:t>
      </w:r>
      <w:r w:rsidR="00330300">
        <w:t xml:space="preserve"> are</w:t>
      </w:r>
      <w:r w:rsidR="0073510F">
        <w:t xml:space="preserve">: </w:t>
      </w:r>
      <w:r w:rsidR="00330300">
        <w:t xml:space="preserve"> Uptown, Midtown, Narrows, and Downtown.</w:t>
      </w:r>
    </w:p>
    <w:p w:rsidR="00E25E66" w:rsidRDefault="00E25E66" w:rsidP="00E25E66">
      <w:pPr>
        <w:jc w:val="center"/>
      </w:pPr>
      <w:r>
        <w:rPr>
          <w:noProof/>
        </w:rPr>
        <w:drawing>
          <wp:inline distT="0" distB="0" distL="0" distR="0">
            <wp:extent cx="3562350" cy="5949645"/>
            <wp:effectExtent l="19050" t="0" r="0" b="0"/>
            <wp:docPr id="2" name="Picture 1" descr="Gotham map_divid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tham map_divided2.jpg"/>
                    <pic:cNvPicPr/>
                  </pic:nvPicPr>
                  <pic:blipFill>
                    <a:blip r:embed="rId13" cstate="print"/>
                    <a:stretch>
                      <a:fillRect/>
                    </a:stretch>
                  </pic:blipFill>
                  <pic:spPr>
                    <a:xfrm>
                      <a:off x="0" y="0"/>
                      <a:ext cx="3562350" cy="5949645"/>
                    </a:xfrm>
                    <a:prstGeom prst="rect">
                      <a:avLst/>
                    </a:prstGeom>
                  </pic:spPr>
                </pic:pic>
              </a:graphicData>
            </a:graphic>
          </wp:inline>
        </w:drawing>
      </w:r>
    </w:p>
    <w:p w:rsidR="00E25E66" w:rsidRDefault="00E25E66" w:rsidP="00E25E66">
      <w:pPr>
        <w:jc w:val="center"/>
      </w:pPr>
    </w:p>
    <w:p w:rsidR="00E25E66" w:rsidRDefault="00E25E66" w:rsidP="00E25E66">
      <w:pPr>
        <w:jc w:val="center"/>
      </w:pPr>
    </w:p>
    <w:p w:rsidR="00E25E66" w:rsidRPr="00E25E66" w:rsidRDefault="00E25E66" w:rsidP="00E25E66">
      <w:pPr>
        <w:jc w:val="center"/>
      </w:pPr>
    </w:p>
    <w:p w:rsidR="007206E6" w:rsidRDefault="007206E6" w:rsidP="0073510F">
      <w:pPr>
        <w:outlineLvl w:val="0"/>
        <w:rPr>
          <w:b/>
        </w:rPr>
      </w:pPr>
      <w:bookmarkStart w:id="8" w:name="_Toc247272213"/>
      <w:r w:rsidRPr="0075059E">
        <w:rPr>
          <w:b/>
        </w:rPr>
        <w:lastRenderedPageBreak/>
        <w:t>Uptown</w:t>
      </w:r>
      <w:r>
        <w:rPr>
          <w:b/>
        </w:rPr>
        <w:t xml:space="preserve"> Gotham</w:t>
      </w:r>
      <w:bookmarkEnd w:id="8"/>
    </w:p>
    <w:p w:rsidR="007206E6" w:rsidRDefault="007206E6" w:rsidP="007206E6">
      <w:pPr>
        <w:rPr>
          <w:b/>
        </w:rPr>
      </w:pPr>
      <w:r>
        <w:rPr>
          <w:b/>
          <w:noProof/>
        </w:rPr>
        <w:drawing>
          <wp:inline distT="0" distB="0" distL="0" distR="0">
            <wp:extent cx="5943600" cy="3106420"/>
            <wp:effectExtent l="19050" t="0" r="0" b="0"/>
            <wp:docPr id="14" name="Picture 5" descr="WA_up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uptown2.jpg"/>
                    <pic:cNvPicPr/>
                  </pic:nvPicPr>
                  <pic:blipFill>
                    <a:blip r:embed="rId14" cstate="print"/>
                    <a:stretch>
                      <a:fillRect/>
                    </a:stretch>
                  </pic:blipFill>
                  <pic:spPr>
                    <a:xfrm>
                      <a:off x="0" y="0"/>
                      <a:ext cx="5943600" cy="3106420"/>
                    </a:xfrm>
                    <a:prstGeom prst="rect">
                      <a:avLst/>
                    </a:prstGeom>
                  </pic:spPr>
                </pic:pic>
              </a:graphicData>
            </a:graphic>
          </wp:inline>
        </w:drawing>
      </w:r>
    </w:p>
    <w:p w:rsidR="007206E6" w:rsidRDefault="007206E6" w:rsidP="007206E6">
      <w:r>
        <w:t>Gotham’s Uptown is ho</w:t>
      </w:r>
      <w:r w:rsidR="0073510F">
        <w:t>me to low level goons and white-</w:t>
      </w:r>
      <w:r>
        <w:t xml:space="preserve">collar criminals alike. </w:t>
      </w:r>
      <w:r w:rsidR="0073510F">
        <w:t xml:space="preserve"> </w:t>
      </w:r>
      <w:r>
        <w:t xml:space="preserve">The tallest buildings and most cutting edge architecture </w:t>
      </w:r>
      <w:r w:rsidR="0073510F">
        <w:t>is</w:t>
      </w:r>
      <w:r>
        <w:t xml:space="preserve"> on display in the </w:t>
      </w:r>
      <w:r w:rsidRPr="003426AA">
        <w:rPr>
          <w:b/>
        </w:rPr>
        <w:t>Spire District</w:t>
      </w:r>
      <w:r>
        <w:t xml:space="preserve"> here. </w:t>
      </w:r>
      <w:r w:rsidR="0073510F">
        <w:t xml:space="preserve"> </w:t>
      </w:r>
      <w:r>
        <w:t xml:space="preserve">Mixed among the modern buildings is also Gotham’s </w:t>
      </w:r>
      <w:r w:rsidRPr="003426AA">
        <w:rPr>
          <w:b/>
        </w:rPr>
        <w:t>Historical District</w:t>
      </w:r>
      <w:r>
        <w:t xml:space="preserve">, with its towering churches and gargoyle-topped skyscrapers from the 1930’s. </w:t>
      </w:r>
    </w:p>
    <w:p w:rsidR="007206E6" w:rsidRDefault="007206E6" w:rsidP="007206E6">
      <w:r>
        <w:t>This will be the mo</w:t>
      </w:r>
      <w:r w:rsidR="0073510F">
        <w:t xml:space="preserve">st brightly lit hub in the game; </w:t>
      </w:r>
      <w:r>
        <w:t>most of the buildings will have their own spotlights highlighting their unique architectural features.  The streets will be flooded with a warm orange/yellow glow emanating fro</w:t>
      </w:r>
      <w:r w:rsidR="0073510F">
        <w:t>m the streetlights and the high-</w:t>
      </w:r>
      <w:r>
        <w:t xml:space="preserve">class shops lining most of the sidewalks here. </w:t>
      </w:r>
      <w:r w:rsidR="0073510F">
        <w:t xml:space="preserve"> </w:t>
      </w:r>
      <w:r>
        <w:t>Stealth gameplay areas will be limited t</w:t>
      </w:r>
      <w:r w:rsidR="0073510F">
        <w:t>o high rooftops and narrow back-</w:t>
      </w:r>
      <w:r>
        <w:t>alley loading dock areas.</w:t>
      </w:r>
    </w:p>
    <w:p w:rsidR="007206E6" w:rsidRDefault="007206E6" w:rsidP="002926F2">
      <w:pPr>
        <w:jc w:val="center"/>
        <w:rPr>
          <w:noProof/>
        </w:rPr>
      </w:pPr>
      <w:r>
        <w:t>Architectural examples:</w:t>
      </w:r>
      <w:r w:rsidRPr="001414BB">
        <w:rPr>
          <w:noProof/>
        </w:rPr>
        <w:t xml:space="preserve"> </w:t>
      </w:r>
      <w:r>
        <w:rPr>
          <w:noProof/>
        </w:rPr>
        <w:drawing>
          <wp:inline distT="0" distB="0" distL="0" distR="0">
            <wp:extent cx="5230867" cy="2591403"/>
            <wp:effectExtent l="19050" t="0" r="7883" b="0"/>
            <wp:docPr id="15" name="Picture 6" descr="Up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town_arch.jpg"/>
                    <pic:cNvPicPr/>
                  </pic:nvPicPr>
                  <pic:blipFill>
                    <a:blip r:embed="rId15" cstate="print"/>
                    <a:stretch>
                      <a:fillRect/>
                    </a:stretch>
                  </pic:blipFill>
                  <pic:spPr>
                    <a:xfrm>
                      <a:off x="0" y="0"/>
                      <a:ext cx="5233759" cy="2592836"/>
                    </a:xfrm>
                    <a:prstGeom prst="rect">
                      <a:avLst/>
                    </a:prstGeom>
                  </pic:spPr>
                </pic:pic>
              </a:graphicData>
            </a:graphic>
          </wp:inline>
        </w:drawing>
      </w:r>
    </w:p>
    <w:p w:rsidR="007206E6" w:rsidRPr="00B92100" w:rsidRDefault="007206E6" w:rsidP="0073510F">
      <w:pPr>
        <w:outlineLvl w:val="0"/>
        <w:rPr>
          <w:b/>
        </w:rPr>
      </w:pPr>
      <w:bookmarkStart w:id="9" w:name="_Toc247272214"/>
      <w:r>
        <w:rPr>
          <w:b/>
        </w:rPr>
        <w:lastRenderedPageBreak/>
        <w:t>Midtown</w:t>
      </w:r>
      <w:bookmarkEnd w:id="9"/>
    </w:p>
    <w:p w:rsidR="007206E6" w:rsidRPr="003426AA" w:rsidRDefault="007206E6" w:rsidP="007206E6">
      <w:r>
        <w:rPr>
          <w:noProof/>
        </w:rPr>
        <w:drawing>
          <wp:inline distT="0" distB="0" distL="0" distR="0">
            <wp:extent cx="5943600" cy="3106420"/>
            <wp:effectExtent l="19050" t="0" r="0" b="0"/>
            <wp:docPr id="19" name="Picture 4" descr="WA_mid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midtown2.jpg"/>
                    <pic:cNvPicPr/>
                  </pic:nvPicPr>
                  <pic:blipFill>
                    <a:blip r:embed="rId16"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Bustling with workers during the day, Gotham’s Midtown is all but a ghost-town at night. </w:t>
      </w:r>
      <w:r w:rsidR="0073510F">
        <w:t xml:space="preserve"> </w:t>
      </w:r>
      <w:r>
        <w:t>It</w:t>
      </w:r>
      <w:r w:rsidR="0073510F">
        <w:t>’</w:t>
      </w:r>
      <w:r>
        <w:t xml:space="preserve">s an aging, semi- derelict industrial district bordering an active international shipping port. </w:t>
      </w:r>
    </w:p>
    <w:p w:rsidR="007206E6" w:rsidRDefault="007206E6" w:rsidP="007206E6">
      <w:r>
        <w:t xml:space="preserve">It’s the closest of the 4 hubs to having a </w:t>
      </w:r>
      <w:r w:rsidR="0073510F">
        <w:t>‘</w:t>
      </w:r>
      <w:r>
        <w:t>haunted house</w:t>
      </w:r>
      <w:r w:rsidR="0073510F">
        <w:t>’</w:t>
      </w:r>
      <w:r>
        <w:t xml:space="preserve"> feel, and will be lit mostly with cool blue-greens broken up by the occasional warm colors of industrial security lights. </w:t>
      </w:r>
      <w:r w:rsidR="0073510F">
        <w:t xml:space="preserve"> </w:t>
      </w:r>
      <w:r>
        <w:t xml:space="preserve">The architecture in Midtown is very utilitarian and industrial. </w:t>
      </w:r>
      <w:r w:rsidR="0073510F">
        <w:t xml:space="preserve"> </w:t>
      </w:r>
      <w:r>
        <w:t>Factories, smokestacks, cranes, and refineries make up most of the landscape.</w:t>
      </w:r>
    </w:p>
    <w:p w:rsidR="007206E6" w:rsidRPr="0020720C" w:rsidRDefault="007206E6" w:rsidP="007206E6">
      <w:pPr>
        <w:jc w:val="center"/>
      </w:pPr>
      <w:r>
        <w:t>Architectural examples:</w:t>
      </w:r>
    </w:p>
    <w:p w:rsidR="007206E6" w:rsidRDefault="007206E6" w:rsidP="007206E6">
      <w:pPr>
        <w:jc w:val="center"/>
        <w:rPr>
          <w:b/>
        </w:rPr>
      </w:pPr>
      <w:r>
        <w:rPr>
          <w:b/>
          <w:noProof/>
        </w:rPr>
        <w:drawing>
          <wp:inline distT="0" distB="0" distL="0" distR="0">
            <wp:extent cx="5341226" cy="2646075"/>
            <wp:effectExtent l="19050" t="0" r="0" b="0"/>
            <wp:docPr id="20" name="Picture 8" descr="mid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town_arch.jpg"/>
                    <pic:cNvPicPr/>
                  </pic:nvPicPr>
                  <pic:blipFill>
                    <a:blip r:embed="rId17" cstate="print"/>
                    <a:stretch>
                      <a:fillRect/>
                    </a:stretch>
                  </pic:blipFill>
                  <pic:spPr>
                    <a:xfrm>
                      <a:off x="0" y="0"/>
                      <a:ext cx="5344179" cy="2647538"/>
                    </a:xfrm>
                    <a:prstGeom prst="rect">
                      <a:avLst/>
                    </a:prstGeom>
                  </pic:spPr>
                </pic:pic>
              </a:graphicData>
            </a:graphic>
          </wp:inline>
        </w:drawing>
      </w:r>
    </w:p>
    <w:p w:rsidR="007206E6" w:rsidRPr="001D1B26" w:rsidRDefault="007206E6" w:rsidP="0073510F">
      <w:pPr>
        <w:outlineLvl w:val="0"/>
        <w:rPr>
          <w:b/>
        </w:rPr>
      </w:pPr>
      <w:bookmarkStart w:id="10" w:name="_Toc247272215"/>
      <w:r w:rsidRPr="008366FD">
        <w:rPr>
          <w:b/>
        </w:rPr>
        <w:lastRenderedPageBreak/>
        <w:t>The Narrows</w:t>
      </w:r>
      <w:bookmarkEnd w:id="10"/>
    </w:p>
    <w:p w:rsidR="007206E6" w:rsidRDefault="007206E6" w:rsidP="007206E6">
      <w:r>
        <w:rPr>
          <w:noProof/>
        </w:rPr>
        <w:drawing>
          <wp:inline distT="0" distB="0" distL="0" distR="0">
            <wp:extent cx="5943600" cy="3106420"/>
            <wp:effectExtent l="19050" t="0" r="0" b="0"/>
            <wp:docPr id="21" name="Picture 2" descr="narrow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rows2.jpg"/>
                    <pic:cNvPicPr/>
                  </pic:nvPicPr>
                  <pic:blipFill>
                    <a:blip r:embed="rId18"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The Narrows is a small but densely populated island in the middle of a large river that runs though Gotham. </w:t>
      </w:r>
      <w:r w:rsidR="0073510F">
        <w:t xml:space="preserve"> </w:t>
      </w:r>
      <w:r>
        <w:t>It is only reachable by taking one of the 5 drawbridges connecting it to mainland Gotham.  It is home to Arkham Asylum, an international district, and Burnlee Slums.</w:t>
      </w:r>
    </w:p>
    <w:p w:rsidR="007206E6" w:rsidRDefault="007206E6" w:rsidP="007206E6">
      <w:r>
        <w:t>Color-wise, the Narrows is mostly dull browns and dirty in its surfaces</w:t>
      </w:r>
      <w:r w:rsidR="004C0BA7">
        <w:t>,</w:t>
      </w:r>
      <w:r>
        <w:t xml:space="preserve"> but often </w:t>
      </w:r>
      <w:r w:rsidR="004C0BA7">
        <w:t xml:space="preserve">is </w:t>
      </w:r>
      <w:r>
        <w:t xml:space="preserve">lit by brighter accent colors. </w:t>
      </w:r>
      <w:r w:rsidR="004C0BA7">
        <w:t xml:space="preserve"> </w:t>
      </w:r>
      <w:r>
        <w:t>The international district especially is f</w:t>
      </w:r>
      <w:r w:rsidR="004C0BA7">
        <w:t>ull of neon signs of all colors</w:t>
      </w:r>
      <w:r>
        <w:t>.</w:t>
      </w:r>
      <w:r w:rsidR="004C0BA7">
        <w:t xml:space="preserve"> </w:t>
      </w:r>
      <w:r>
        <w:t xml:space="preserve"> Most of the buildi</w:t>
      </w:r>
      <w:r w:rsidR="004C0BA7">
        <w:t>ngs have a sloppy ‘stacked’ look,</w:t>
      </w:r>
      <w:r>
        <w:t xml:space="preserve"> like you</w:t>
      </w:r>
      <w:r w:rsidR="004C0BA7">
        <w:t xml:space="preserve">’d see in a Indian slum village; </w:t>
      </w:r>
      <w:r>
        <w:t>garbage is strewn everywhere, power</w:t>
      </w:r>
      <w:r w:rsidR="004C0BA7">
        <w:t xml:space="preserve"> </w:t>
      </w:r>
      <w:r>
        <w:t>lines and laundry wires connect all the buildings together</w:t>
      </w:r>
      <w:r w:rsidR="004C0BA7">
        <w:t>,</w:t>
      </w:r>
      <w:r>
        <w:t xml:space="preserve"> often blocking </w:t>
      </w:r>
      <w:r w:rsidR="004C0BA7">
        <w:t>any view</w:t>
      </w:r>
      <w:r>
        <w:t xml:space="preserve"> of the sky.</w:t>
      </w:r>
    </w:p>
    <w:p w:rsidR="007206E6" w:rsidRPr="0020720C" w:rsidRDefault="007206E6" w:rsidP="007206E6">
      <w:pPr>
        <w:jc w:val="center"/>
      </w:pPr>
      <w:r>
        <w:t>Architectural examples:</w:t>
      </w:r>
    </w:p>
    <w:p w:rsidR="007206E6" w:rsidRDefault="007206E6" w:rsidP="007206E6">
      <w:pPr>
        <w:jc w:val="center"/>
        <w:rPr>
          <w:b/>
        </w:rPr>
      </w:pPr>
      <w:r>
        <w:rPr>
          <w:b/>
          <w:noProof/>
        </w:rPr>
        <w:drawing>
          <wp:inline distT="0" distB="0" distL="0" distR="0">
            <wp:extent cx="5230867" cy="2591403"/>
            <wp:effectExtent l="19050" t="0" r="7883" b="0"/>
            <wp:docPr id="22" name="Picture 9" descr="narrows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rows_arch.jpg"/>
                    <pic:cNvPicPr/>
                  </pic:nvPicPr>
                  <pic:blipFill>
                    <a:blip r:embed="rId19" cstate="print"/>
                    <a:stretch>
                      <a:fillRect/>
                    </a:stretch>
                  </pic:blipFill>
                  <pic:spPr>
                    <a:xfrm>
                      <a:off x="0" y="0"/>
                      <a:ext cx="5233759" cy="2592836"/>
                    </a:xfrm>
                    <a:prstGeom prst="rect">
                      <a:avLst/>
                    </a:prstGeom>
                  </pic:spPr>
                </pic:pic>
              </a:graphicData>
            </a:graphic>
          </wp:inline>
        </w:drawing>
      </w:r>
    </w:p>
    <w:p w:rsidR="00E53405" w:rsidRPr="00E53405" w:rsidRDefault="00E53405" w:rsidP="007206E6">
      <w:pPr>
        <w:jc w:val="center"/>
      </w:pPr>
      <w:r w:rsidRPr="00E53405">
        <w:lastRenderedPageBreak/>
        <w:t>Narrows Concepts</w:t>
      </w:r>
      <w:r>
        <w:t>:</w:t>
      </w:r>
    </w:p>
    <w:p w:rsidR="00E53405" w:rsidRDefault="00E53405" w:rsidP="007206E6">
      <w:pPr>
        <w:jc w:val="center"/>
        <w:rPr>
          <w:b/>
        </w:rPr>
      </w:pPr>
      <w:r>
        <w:rPr>
          <w:b/>
          <w:noProof/>
        </w:rPr>
        <w:drawing>
          <wp:inline distT="0" distB="0" distL="0" distR="0">
            <wp:extent cx="5943600" cy="3550285"/>
            <wp:effectExtent l="19050" t="0" r="0" b="0"/>
            <wp:docPr id="6" name="Picture 5" descr="IMG_00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1a.jpg"/>
                    <pic:cNvPicPr/>
                  </pic:nvPicPr>
                  <pic:blipFill>
                    <a:blip r:embed="rId20" cstate="print"/>
                    <a:stretch>
                      <a:fillRect/>
                    </a:stretch>
                  </pic:blipFill>
                  <pic:spPr>
                    <a:xfrm>
                      <a:off x="0" y="0"/>
                      <a:ext cx="5943600" cy="3550285"/>
                    </a:xfrm>
                    <a:prstGeom prst="rect">
                      <a:avLst/>
                    </a:prstGeom>
                  </pic:spPr>
                </pic:pic>
              </a:graphicData>
            </a:graphic>
          </wp:inline>
        </w:drawing>
      </w:r>
    </w:p>
    <w:p w:rsidR="00E53405" w:rsidRDefault="00E53405" w:rsidP="007206E6">
      <w:pPr>
        <w:jc w:val="center"/>
        <w:rPr>
          <w:b/>
        </w:rPr>
      </w:pPr>
      <w:r>
        <w:rPr>
          <w:b/>
          <w:noProof/>
        </w:rPr>
        <w:drawing>
          <wp:inline distT="0" distB="0" distL="0" distR="0">
            <wp:extent cx="5943600" cy="3394710"/>
            <wp:effectExtent l="19050" t="0" r="0" b="0"/>
            <wp:docPr id="7" name="Picture 6" descr="IMG_00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2a.jpg"/>
                    <pic:cNvPicPr/>
                  </pic:nvPicPr>
                  <pic:blipFill>
                    <a:blip r:embed="rId21" cstate="print"/>
                    <a:stretch>
                      <a:fillRect/>
                    </a:stretch>
                  </pic:blipFill>
                  <pic:spPr>
                    <a:xfrm>
                      <a:off x="0" y="0"/>
                      <a:ext cx="5943600" cy="3394710"/>
                    </a:xfrm>
                    <a:prstGeom prst="rect">
                      <a:avLst/>
                    </a:prstGeom>
                  </pic:spPr>
                </pic:pic>
              </a:graphicData>
            </a:graphic>
          </wp:inline>
        </w:drawing>
      </w:r>
    </w:p>
    <w:p w:rsidR="00EA7EF5" w:rsidRDefault="00EA7EF5" w:rsidP="007206E6">
      <w:pPr>
        <w:jc w:val="center"/>
        <w:rPr>
          <w:b/>
        </w:rPr>
      </w:pPr>
      <w:r>
        <w:rPr>
          <w:b/>
          <w:noProof/>
        </w:rPr>
        <w:lastRenderedPageBreak/>
        <w:drawing>
          <wp:inline distT="0" distB="0" distL="0" distR="0">
            <wp:extent cx="5943600" cy="3411855"/>
            <wp:effectExtent l="19050" t="0" r="0" b="0"/>
            <wp:docPr id="11" name="Picture 10" descr="ss-101609-narrows-sketches-00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101609-narrows-sketches-001-001.jpg"/>
                    <pic:cNvPicPr/>
                  </pic:nvPicPr>
                  <pic:blipFill>
                    <a:blip r:embed="rId22" cstate="print"/>
                    <a:stretch>
                      <a:fillRect/>
                    </a:stretch>
                  </pic:blipFill>
                  <pic:spPr>
                    <a:xfrm>
                      <a:off x="0" y="0"/>
                      <a:ext cx="5943600" cy="3411855"/>
                    </a:xfrm>
                    <a:prstGeom prst="rect">
                      <a:avLst/>
                    </a:prstGeom>
                  </pic:spPr>
                </pic:pic>
              </a:graphicData>
            </a:graphic>
          </wp:inline>
        </w:drawing>
      </w:r>
    </w:p>
    <w:p w:rsidR="00EA7EF5" w:rsidRDefault="00EA7EF5" w:rsidP="007206E6">
      <w:pPr>
        <w:jc w:val="center"/>
        <w:rPr>
          <w:b/>
        </w:rPr>
      </w:pPr>
      <w:r>
        <w:rPr>
          <w:b/>
          <w:noProof/>
        </w:rPr>
        <w:drawing>
          <wp:inline distT="0" distB="0" distL="0" distR="0">
            <wp:extent cx="5943600" cy="3075940"/>
            <wp:effectExtent l="19050" t="0" r="0" b="0"/>
            <wp:docPr id="12" name="Picture 11" descr="ss-101609-narrows-sketches-00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101609-narrows-sketches-001-003.jpg"/>
                    <pic:cNvPicPr/>
                  </pic:nvPicPr>
                  <pic:blipFill>
                    <a:blip r:embed="rId23" cstate="print"/>
                    <a:stretch>
                      <a:fillRect/>
                    </a:stretch>
                  </pic:blipFill>
                  <pic:spPr>
                    <a:xfrm>
                      <a:off x="0" y="0"/>
                      <a:ext cx="5943600" cy="3075940"/>
                    </a:xfrm>
                    <a:prstGeom prst="rect">
                      <a:avLst/>
                    </a:prstGeom>
                  </pic:spPr>
                </pic:pic>
              </a:graphicData>
            </a:graphic>
          </wp:inline>
        </w:drawing>
      </w:r>
    </w:p>
    <w:p w:rsidR="00E53405" w:rsidRDefault="00EA7EF5" w:rsidP="007206E6">
      <w:pPr>
        <w:jc w:val="center"/>
        <w:rPr>
          <w:b/>
        </w:rPr>
      </w:pPr>
      <w:r>
        <w:rPr>
          <w:b/>
          <w:noProof/>
        </w:rPr>
        <w:lastRenderedPageBreak/>
        <w:drawing>
          <wp:inline distT="0" distB="0" distL="0" distR="0">
            <wp:extent cx="5943600" cy="2776220"/>
            <wp:effectExtent l="19050" t="0" r="0" b="0"/>
            <wp:docPr id="8" name="Picture 7" descr="ss-102309-narrow-lighting-options-003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102309-narrow-lighting-options-003 copy.jpg"/>
                    <pic:cNvPicPr/>
                  </pic:nvPicPr>
                  <pic:blipFill>
                    <a:blip r:embed="rId24" cstate="print"/>
                    <a:stretch>
                      <a:fillRect/>
                    </a:stretch>
                  </pic:blipFill>
                  <pic:spPr>
                    <a:xfrm>
                      <a:off x="0" y="0"/>
                      <a:ext cx="5943600" cy="2776220"/>
                    </a:xfrm>
                    <a:prstGeom prst="rect">
                      <a:avLst/>
                    </a:prstGeom>
                  </pic:spPr>
                </pic:pic>
              </a:graphicData>
            </a:graphic>
          </wp:inline>
        </w:drawing>
      </w:r>
    </w:p>
    <w:p w:rsidR="00EA7EF5" w:rsidRDefault="00EA7EF5" w:rsidP="007206E6">
      <w:pPr>
        <w:jc w:val="center"/>
        <w:rPr>
          <w:b/>
        </w:rPr>
      </w:pPr>
      <w:r>
        <w:rPr>
          <w:b/>
          <w:noProof/>
        </w:rPr>
        <w:drawing>
          <wp:inline distT="0" distB="0" distL="0" distR="0">
            <wp:extent cx="4403213" cy="5011947"/>
            <wp:effectExtent l="19050" t="0" r="0" b="0"/>
            <wp:docPr id="9" name="Picture 8" descr="ss-102509-narrows-detail-lighting-option-002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102509-narrows-detail-lighting-option-002 copy.jpg"/>
                    <pic:cNvPicPr/>
                  </pic:nvPicPr>
                  <pic:blipFill>
                    <a:blip r:embed="rId25" cstate="print"/>
                    <a:stretch>
                      <a:fillRect/>
                    </a:stretch>
                  </pic:blipFill>
                  <pic:spPr>
                    <a:xfrm>
                      <a:off x="0" y="0"/>
                      <a:ext cx="4409195" cy="5018755"/>
                    </a:xfrm>
                    <a:prstGeom prst="rect">
                      <a:avLst/>
                    </a:prstGeom>
                  </pic:spPr>
                </pic:pic>
              </a:graphicData>
            </a:graphic>
          </wp:inline>
        </w:drawing>
      </w:r>
    </w:p>
    <w:p w:rsidR="00E53405" w:rsidRDefault="00E53405" w:rsidP="007206E6">
      <w:pPr>
        <w:jc w:val="center"/>
        <w:rPr>
          <w:b/>
        </w:rPr>
      </w:pPr>
    </w:p>
    <w:p w:rsidR="007206E6" w:rsidRPr="00BA1E82" w:rsidRDefault="007206E6" w:rsidP="0073510F">
      <w:pPr>
        <w:outlineLvl w:val="0"/>
        <w:rPr>
          <w:b/>
        </w:rPr>
      </w:pPr>
      <w:bookmarkStart w:id="11" w:name="_Toc247272216"/>
      <w:r>
        <w:rPr>
          <w:b/>
        </w:rPr>
        <w:t>Downtown</w:t>
      </w:r>
      <w:bookmarkEnd w:id="11"/>
    </w:p>
    <w:p w:rsidR="007206E6" w:rsidRDefault="007206E6" w:rsidP="007206E6">
      <w:r>
        <w:rPr>
          <w:noProof/>
        </w:rPr>
        <w:drawing>
          <wp:inline distT="0" distB="0" distL="0" distR="0">
            <wp:extent cx="5943600" cy="3106420"/>
            <wp:effectExtent l="19050" t="0" r="0" b="0"/>
            <wp:docPr id="23" name="Picture 3" descr="WA_down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downtown2.jpg"/>
                    <pic:cNvPicPr/>
                  </pic:nvPicPr>
                  <pic:blipFill>
                    <a:blip r:embed="rId26"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Downtown is in the middle of a restoration project to reclaim the ‘old world charm’ of yesterday’s Gotham. </w:t>
      </w:r>
      <w:r w:rsidR="004C0BA7">
        <w:t xml:space="preserve"> </w:t>
      </w:r>
      <w:r>
        <w:t>Aging neighborhoods are being converted into luxury lofts and condos</w:t>
      </w:r>
      <w:r w:rsidR="004C0BA7">
        <w:t>,</w:t>
      </w:r>
      <w:r>
        <w:t xml:space="preserve"> but a serious organized crime element still remains. </w:t>
      </w:r>
      <w:r w:rsidR="004C0BA7">
        <w:t xml:space="preserve"> </w:t>
      </w:r>
      <w:r>
        <w:t>Downtown is also home to Gotham’s South Park and the abandoned South Park Zoo.</w:t>
      </w:r>
    </w:p>
    <w:p w:rsidR="007206E6" w:rsidRDefault="007206E6" w:rsidP="007206E6">
      <w:r>
        <w:t xml:space="preserve">Cool purples and blues will be the dominant color in Downtown. The sky will be a little lighter (like dusk) to help silhouette some of the unique shapes </w:t>
      </w:r>
      <w:r w:rsidR="004C0BA7">
        <w:t>of the abandoned park with its F</w:t>
      </w:r>
      <w:r>
        <w:t>erris wheel and roller</w:t>
      </w:r>
      <w:r w:rsidR="00295265">
        <w:t xml:space="preserve"> </w:t>
      </w:r>
      <w:r>
        <w:t xml:space="preserve">coasters. </w:t>
      </w:r>
      <w:r w:rsidR="004C0BA7">
        <w:t xml:space="preserve"> </w:t>
      </w:r>
      <w:r>
        <w:t>Most of the buildings will be early 20</w:t>
      </w:r>
      <w:r w:rsidRPr="00BA1E82">
        <w:rPr>
          <w:vertAlign w:val="superscript"/>
        </w:rPr>
        <w:t>th</w:t>
      </w:r>
      <w:r>
        <w:t xml:space="preserve"> century skyscrapers covered in scaffolding.</w:t>
      </w:r>
    </w:p>
    <w:p w:rsidR="007206E6" w:rsidRDefault="007206E6" w:rsidP="002926F2">
      <w:pPr>
        <w:jc w:val="center"/>
      </w:pPr>
      <w:r>
        <w:lastRenderedPageBreak/>
        <w:t>Architectural examples:</w:t>
      </w:r>
      <w:r>
        <w:rPr>
          <w:noProof/>
        </w:rPr>
        <w:drawing>
          <wp:inline distT="0" distB="0" distL="0" distR="0">
            <wp:extent cx="5272026" cy="2611793"/>
            <wp:effectExtent l="19050" t="0" r="4824" b="0"/>
            <wp:docPr id="24" name="Picture 10" descr="down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town_arch.jpg"/>
                    <pic:cNvPicPr/>
                  </pic:nvPicPr>
                  <pic:blipFill>
                    <a:blip r:embed="rId27" cstate="print"/>
                    <a:stretch>
                      <a:fillRect/>
                    </a:stretch>
                  </pic:blipFill>
                  <pic:spPr>
                    <a:xfrm>
                      <a:off x="0" y="0"/>
                      <a:ext cx="5274941" cy="2613237"/>
                    </a:xfrm>
                    <a:prstGeom prst="rect">
                      <a:avLst/>
                    </a:prstGeom>
                  </pic:spPr>
                </pic:pic>
              </a:graphicData>
            </a:graphic>
          </wp:inline>
        </w:drawing>
      </w:r>
    </w:p>
    <w:p w:rsidR="00A41E2E" w:rsidRPr="00BA3A7D" w:rsidRDefault="00A41E2E" w:rsidP="0073510F">
      <w:pPr>
        <w:outlineLvl w:val="0"/>
        <w:rPr>
          <w:b/>
          <w:sz w:val="36"/>
          <w:szCs w:val="36"/>
        </w:rPr>
      </w:pPr>
      <w:bookmarkStart w:id="12" w:name="_Toc247272217"/>
      <w:r w:rsidRPr="00BA3A7D">
        <w:rPr>
          <w:b/>
          <w:sz w:val="36"/>
          <w:szCs w:val="36"/>
        </w:rPr>
        <w:t>Animation</w:t>
      </w:r>
      <w:bookmarkEnd w:id="12"/>
    </w:p>
    <w:p w:rsidR="00A41E2E" w:rsidRDefault="00A41E2E" w:rsidP="00A41E2E">
      <w:r>
        <w:t xml:space="preserve">One of the goals we set out to achieve with this game was to create a uniquely cinematic Batman experience, and to remove some of the things that remind you that you are playing a game. </w:t>
      </w:r>
    </w:p>
    <w:p w:rsidR="00A41E2E" w:rsidRDefault="00A41E2E" w:rsidP="00A41E2E">
      <w:r>
        <w:t>In order to help player immersion and minimize noisy graphical HUD elements, we will attempt to convey a lot of important info to the player through animation and how enemies and allies react to the player as Batman.</w:t>
      </w:r>
      <w:r w:rsidRPr="0028298C">
        <w:rPr>
          <w:noProof/>
          <w:color w:val="FF0000"/>
          <w:sz w:val="28"/>
          <w:szCs w:val="28"/>
        </w:rPr>
        <w:t xml:space="preserve"> </w:t>
      </w:r>
    </w:p>
    <w:p w:rsidR="00A41E2E" w:rsidRDefault="00A41E2E" w:rsidP="00A41E2E">
      <w:r>
        <w:t>An enemy character’s posture is going to tell the player a lot of what he needs to know about how to approach a given encounter.</w:t>
      </w:r>
    </w:p>
    <w:p w:rsidR="00A41E2E" w:rsidRDefault="00A41E2E" w:rsidP="00A41E2E">
      <w:r>
        <w:t>For example:</w:t>
      </w:r>
    </w:p>
    <w:p w:rsidR="00A41E2E" w:rsidRDefault="00A41E2E" w:rsidP="00A41E2E">
      <w:r>
        <w:t xml:space="preserve">These silhouettes represent a few different AI types Batman might run into. </w:t>
      </w:r>
    </w:p>
    <w:p w:rsidR="00A41E2E" w:rsidRDefault="00A41E2E" w:rsidP="00A41E2E">
      <w:pPr>
        <w:jc w:val="center"/>
      </w:pPr>
      <w:r>
        <w:rPr>
          <w:noProof/>
        </w:rPr>
        <w:drawing>
          <wp:inline distT="0" distB="0" distL="0" distR="0">
            <wp:extent cx="4030436" cy="2376063"/>
            <wp:effectExtent l="19050" t="0" r="8164" b="0"/>
            <wp:docPr id="36" name="Picture 19" descr="silhouettethug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houettethugsA.jpg"/>
                    <pic:cNvPicPr/>
                  </pic:nvPicPr>
                  <pic:blipFill>
                    <a:blip r:embed="rId28" cstate="print"/>
                    <a:stretch>
                      <a:fillRect/>
                    </a:stretch>
                  </pic:blipFill>
                  <pic:spPr>
                    <a:xfrm>
                      <a:off x="0" y="0"/>
                      <a:ext cx="4028606" cy="2374984"/>
                    </a:xfrm>
                    <a:prstGeom prst="rect">
                      <a:avLst/>
                    </a:prstGeom>
                  </pic:spPr>
                </pic:pic>
              </a:graphicData>
            </a:graphic>
          </wp:inline>
        </w:drawing>
      </w:r>
    </w:p>
    <w:p w:rsidR="00A41E2E" w:rsidRDefault="00A41E2E" w:rsidP="00A41E2E">
      <w:r>
        <w:lastRenderedPageBreak/>
        <w:t>Thug A is a middle of the road Melee Thug: capable and dangerous, but someone Batman could take in a head-on assault.</w:t>
      </w:r>
    </w:p>
    <w:p w:rsidR="00A41E2E" w:rsidRDefault="00A41E2E" w:rsidP="00A41E2E">
      <w:r>
        <w:t>Thug B is a Tank Thug: from his bulk alone Batman will know that he needs to reach into his bag of tricks in order to make this a more even match</w:t>
      </w:r>
      <w:r w:rsidR="000C0E44">
        <w:t>.</w:t>
      </w:r>
    </w:p>
    <w:p w:rsidR="00A41E2E" w:rsidRDefault="00A41E2E" w:rsidP="00A41E2E">
      <w:r>
        <w:t>Th</w:t>
      </w:r>
      <w:r w:rsidR="004C0BA7">
        <w:t xml:space="preserve">ug C is a Gunner Thug: </w:t>
      </w:r>
      <w:r>
        <w:t>He’s physically frail but quick and deadly from a distance.</w:t>
      </w:r>
      <w:r w:rsidR="004C0BA7">
        <w:t xml:space="preserve"> </w:t>
      </w:r>
      <w:r>
        <w:t xml:space="preserve"> If Batman can get close to him using cover, he’ll be an easy takedown.</w:t>
      </w:r>
    </w:p>
    <w:p w:rsidR="00A41E2E" w:rsidRDefault="00A41E2E" w:rsidP="00A41E2E"/>
    <w:p w:rsidR="004C0BA7" w:rsidRDefault="004C0BA7" w:rsidP="00A41E2E"/>
    <w:p w:rsidR="004C0BA7" w:rsidRDefault="004C0BA7" w:rsidP="00A41E2E"/>
    <w:p w:rsidR="004C0BA7" w:rsidRDefault="004C0BA7" w:rsidP="00A41E2E"/>
    <w:p w:rsidR="00A41E2E" w:rsidRDefault="00A41E2E" w:rsidP="00A41E2E">
      <w:r w:rsidRPr="000A7B02">
        <w:t>W</w:t>
      </w:r>
      <w:r>
        <w:t>e’ll also</w:t>
      </w:r>
      <w:r w:rsidR="000C02F2">
        <w:t xml:space="preserve"> </w:t>
      </w:r>
      <w:r>
        <w:t>be using posture and silhouette as an indicator of the fear/aggression state of characters:</w:t>
      </w:r>
    </w:p>
    <w:p w:rsidR="00A41E2E" w:rsidRDefault="00A41E2E" w:rsidP="00A41E2E">
      <w:pPr>
        <w:jc w:val="center"/>
        <w:rPr>
          <w:color w:val="FF0000"/>
        </w:rPr>
      </w:pPr>
      <w:r>
        <w:rPr>
          <w:noProof/>
          <w:color w:val="FF0000"/>
        </w:rPr>
        <w:drawing>
          <wp:inline distT="0" distB="0" distL="0" distR="0">
            <wp:extent cx="5348597" cy="1796009"/>
            <wp:effectExtent l="19050" t="0" r="4453" b="0"/>
            <wp:docPr id="37" name="Picture 20" descr="fearst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rstates.jpg"/>
                    <pic:cNvPicPr/>
                  </pic:nvPicPr>
                  <pic:blipFill>
                    <a:blip r:embed="rId29" cstate="print"/>
                    <a:stretch>
                      <a:fillRect/>
                    </a:stretch>
                  </pic:blipFill>
                  <pic:spPr>
                    <a:xfrm>
                      <a:off x="0" y="0"/>
                      <a:ext cx="5350610" cy="1796685"/>
                    </a:xfrm>
                    <a:prstGeom prst="rect">
                      <a:avLst/>
                    </a:prstGeom>
                  </pic:spPr>
                </pic:pic>
              </a:graphicData>
            </a:graphic>
          </wp:inline>
        </w:drawing>
      </w:r>
    </w:p>
    <w:p w:rsidR="00A41E2E" w:rsidRDefault="00A41E2E" w:rsidP="00A41E2E">
      <w:r>
        <w:t>This is our ‘Thug A’ type again, demonstrating a few behavioral states:</w:t>
      </w:r>
    </w:p>
    <w:p w:rsidR="00A41E2E" w:rsidRDefault="00A41E2E" w:rsidP="004C0BA7">
      <w:pPr>
        <w:pStyle w:val="ListParagraph"/>
        <w:numPr>
          <w:ilvl w:val="0"/>
          <w:numId w:val="3"/>
        </w:numPr>
      </w:pPr>
      <w:r>
        <w:t>State 1 is a normal ready state.</w:t>
      </w:r>
    </w:p>
    <w:p w:rsidR="00A41E2E" w:rsidRDefault="00A41E2E" w:rsidP="004C0BA7">
      <w:pPr>
        <w:pStyle w:val="ListParagraph"/>
        <w:numPr>
          <w:ilvl w:val="0"/>
          <w:numId w:val="3"/>
        </w:numPr>
      </w:pPr>
      <w:r>
        <w:t>State 2 is a confident/aggressive state. He knows exactly where you are and he’s pretty sure he has enough backup to win</w:t>
      </w:r>
      <w:r w:rsidR="000C0E44">
        <w:t>.</w:t>
      </w:r>
    </w:p>
    <w:p w:rsidR="00A41E2E" w:rsidRDefault="00A41E2E" w:rsidP="004C0BA7">
      <w:pPr>
        <w:pStyle w:val="ListParagraph"/>
        <w:numPr>
          <w:ilvl w:val="0"/>
          <w:numId w:val="3"/>
        </w:numPr>
      </w:pPr>
      <w:r>
        <w:t>State 3 is an alarmed state</w:t>
      </w:r>
      <w:r w:rsidR="000C0E44">
        <w:t>;</w:t>
      </w:r>
      <w:r>
        <w:t xml:space="preserve"> he knows something is up and might be harder to sneak up on.</w:t>
      </w:r>
    </w:p>
    <w:p w:rsidR="00A41E2E" w:rsidRDefault="00A41E2E" w:rsidP="004C0BA7">
      <w:pPr>
        <w:pStyle w:val="ListParagraph"/>
        <w:numPr>
          <w:ilvl w:val="0"/>
          <w:numId w:val="3"/>
        </w:numPr>
      </w:pPr>
      <w:r>
        <w:t>State 4 is a scared state. Batman has taken out one of his buddies and this guy is starting to think twice about his career choices</w:t>
      </w:r>
      <w:r w:rsidR="000C0E44">
        <w:t>.</w:t>
      </w:r>
    </w:p>
    <w:p w:rsidR="00A41E2E" w:rsidRDefault="00A41E2E" w:rsidP="004C0BA7">
      <w:pPr>
        <w:pStyle w:val="ListParagraph"/>
        <w:numPr>
          <w:ilvl w:val="0"/>
          <w:numId w:val="3"/>
        </w:numPr>
      </w:pPr>
      <w:r>
        <w:t>State 5 is a panic state. One loud noise and he’ll flee the scene or pass out from fright.</w:t>
      </w:r>
    </w:p>
    <w:p w:rsidR="00A41E2E" w:rsidRDefault="00A41E2E" w:rsidP="0073510F">
      <w:pPr>
        <w:outlineLvl w:val="0"/>
        <w:rPr>
          <w:b/>
        </w:rPr>
      </w:pPr>
      <w:bookmarkStart w:id="13" w:name="_Toc247272218"/>
      <w:r>
        <w:rPr>
          <w:b/>
        </w:rPr>
        <w:t>Combat Animation</w:t>
      </w:r>
      <w:bookmarkEnd w:id="13"/>
    </w:p>
    <w:p w:rsidR="00A41E2E" w:rsidRDefault="00A41E2E" w:rsidP="00A41E2E">
      <w:r>
        <w:t>One of the areas where we will be taking a bigger departure from the films is combat.</w:t>
      </w:r>
      <w:r w:rsidR="004C0BA7">
        <w:t xml:space="preserve"> </w:t>
      </w:r>
      <w:r>
        <w:t xml:space="preserve"> In Nolan’s films, </w:t>
      </w:r>
      <w:r w:rsidR="004C0BA7">
        <w:t>the fight scenes are very close-</w:t>
      </w:r>
      <w:r>
        <w:t xml:space="preserve">up and chaotic. </w:t>
      </w:r>
      <w:r w:rsidR="004C0BA7">
        <w:t xml:space="preserve"> </w:t>
      </w:r>
      <w:r>
        <w:t xml:space="preserve">The viewer gets a </w:t>
      </w:r>
      <w:r w:rsidR="000C0E44">
        <w:t xml:space="preserve">sense </w:t>
      </w:r>
      <w:r>
        <w:t>of violence and impact, but can</w:t>
      </w:r>
      <w:r w:rsidR="004C0BA7">
        <w:t>’</w:t>
      </w:r>
      <w:r>
        <w:t xml:space="preserve">t really see what’s going on.  </w:t>
      </w:r>
    </w:p>
    <w:p w:rsidR="00126271" w:rsidRDefault="00A41E2E" w:rsidP="00A41E2E">
      <w:r>
        <w:lastRenderedPageBreak/>
        <w:t>As a 3</w:t>
      </w:r>
      <w:r w:rsidRPr="00B959B8">
        <w:rPr>
          <w:vertAlign w:val="superscript"/>
        </w:rPr>
        <w:t>rd</w:t>
      </w:r>
      <w:r>
        <w:t xml:space="preserve"> person action game, this approach won’t work for us. </w:t>
      </w:r>
      <w:r w:rsidR="004C0BA7">
        <w:t xml:space="preserve"> </w:t>
      </w:r>
      <w:r>
        <w:t xml:space="preserve">Our goal is a more exaggerated style with </w:t>
      </w:r>
      <w:r w:rsidR="000C0E44">
        <w:t xml:space="preserve">the </w:t>
      </w:r>
      <w:r>
        <w:t xml:space="preserve">intent of making the player feel like a badass.  Think more the direction of </w:t>
      </w:r>
      <w:r w:rsidRPr="00FB7C4C">
        <w:rPr>
          <w:i/>
        </w:rPr>
        <w:t>God of War</w:t>
      </w:r>
      <w:r>
        <w:rPr>
          <w:i/>
        </w:rPr>
        <w:t xml:space="preserve">’s combat, </w:t>
      </w:r>
      <w:r>
        <w:t>but instead of magic</w:t>
      </w:r>
      <w:r w:rsidR="000C0E44">
        <w:t>, we put</w:t>
      </w:r>
      <w:r>
        <w:t xml:space="preserve"> the emphasis on violent impacts and quick use of Batman’s gadgets.</w:t>
      </w:r>
    </w:p>
    <w:p w:rsidR="001A6F0D" w:rsidRDefault="001A6F0D" w:rsidP="00177D67">
      <w:pPr>
        <w:jc w:val="center"/>
      </w:pPr>
      <w:r w:rsidRPr="001A6F0D">
        <w:rPr>
          <w:noProof/>
        </w:rPr>
        <w:drawing>
          <wp:inline distT="0" distB="0" distL="0" distR="0">
            <wp:extent cx="3701612" cy="2082157"/>
            <wp:effectExtent l="19050" t="0" r="0" b="0"/>
            <wp:docPr id="38" name="Picture 30" descr="armbbre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bbreak.jpg"/>
                    <pic:cNvPicPr/>
                  </pic:nvPicPr>
                  <pic:blipFill>
                    <a:blip r:embed="rId30" cstate="print"/>
                    <a:stretch>
                      <a:fillRect/>
                    </a:stretch>
                  </pic:blipFill>
                  <pic:spPr>
                    <a:xfrm>
                      <a:off x="0" y="0"/>
                      <a:ext cx="3708381" cy="2085965"/>
                    </a:xfrm>
                    <a:prstGeom prst="rect">
                      <a:avLst/>
                    </a:prstGeom>
                  </pic:spPr>
                </pic:pic>
              </a:graphicData>
            </a:graphic>
          </wp:inline>
        </w:drawing>
      </w:r>
    </w:p>
    <w:p w:rsidR="0074761D" w:rsidRPr="00BA3A7D" w:rsidRDefault="009610CF" w:rsidP="0073510F">
      <w:pPr>
        <w:outlineLvl w:val="0"/>
        <w:rPr>
          <w:b/>
          <w:sz w:val="36"/>
          <w:szCs w:val="36"/>
        </w:rPr>
      </w:pPr>
      <w:bookmarkStart w:id="14" w:name="_Toc247272219"/>
      <w:r w:rsidRPr="00BA3A7D">
        <w:rPr>
          <w:b/>
          <w:sz w:val="36"/>
          <w:szCs w:val="36"/>
        </w:rPr>
        <w:t>Characters</w:t>
      </w:r>
      <w:bookmarkEnd w:id="14"/>
    </w:p>
    <w:p w:rsidR="0074761D" w:rsidRDefault="0074761D" w:rsidP="00012CFD">
      <w:r>
        <w:t xml:space="preserve">The characters in the Nolan universe are far more grounded </w:t>
      </w:r>
      <w:r w:rsidR="001F6CF4">
        <w:t xml:space="preserve">in reality </w:t>
      </w:r>
      <w:r>
        <w:t xml:space="preserve">than the ones you will see in the comics; they don’t have supernatural origins or bizarre mutations or any special powers. </w:t>
      </w:r>
      <w:r w:rsidR="004C0BA7">
        <w:t xml:space="preserve"> </w:t>
      </w:r>
      <w:r w:rsidRPr="00F02E46">
        <w:t xml:space="preserve">Where they really stand out is their </w:t>
      </w:r>
      <w:r w:rsidR="000C0E44">
        <w:t>larger-than-</w:t>
      </w:r>
      <w:r w:rsidR="00272EE1" w:rsidRPr="00F02E46">
        <w:t xml:space="preserve">life </w:t>
      </w:r>
      <w:r w:rsidRPr="00F02E46">
        <w:t>personalities and performances, and that’s something we want to mirror with our characters in-game.</w:t>
      </w:r>
    </w:p>
    <w:p w:rsidR="001F6CF4" w:rsidRPr="001F6CF4" w:rsidRDefault="001F6CF4" w:rsidP="001F6CF4">
      <w:r>
        <w:t xml:space="preserve">By slightly stylizing features and anatomy we can emphasize the character traits that we want to push for each character. </w:t>
      </w:r>
      <w:r w:rsidR="004C0BA7">
        <w:t xml:space="preserve"> </w:t>
      </w:r>
      <w:r>
        <w:t xml:space="preserve">Since we won’t have the benefit of </w:t>
      </w:r>
      <w:r w:rsidR="000B310C">
        <w:t xml:space="preserve">nuanced performances like Heath Ledger’s, we can help by building the personality into the model right from the start. </w:t>
      </w:r>
      <w:r w:rsidR="00126271">
        <w:t xml:space="preserve"> The picture below is an example of how stylizing features and anatomy can give Batman a more dy</w:t>
      </w:r>
      <w:r w:rsidR="004C0BA7">
        <w:t>namic and intimidating look than</w:t>
      </w:r>
      <w:r w:rsidR="00126271">
        <w:t xml:space="preserve"> he had in the films.</w:t>
      </w:r>
    </w:p>
    <w:p w:rsidR="00DC012B" w:rsidRDefault="00126271" w:rsidP="00BA3A7D">
      <w:pPr>
        <w:jc w:val="center"/>
      </w:pPr>
      <w:r>
        <w:rPr>
          <w:noProof/>
        </w:rPr>
        <w:lastRenderedPageBreak/>
        <w:drawing>
          <wp:inline distT="0" distB="0" distL="0" distR="0">
            <wp:extent cx="4750282" cy="3537336"/>
            <wp:effectExtent l="19050" t="0" r="0" b="0"/>
            <wp:docPr id="39" name="Picture 38" descr="batmanc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mancomp.jpg"/>
                    <pic:cNvPicPr/>
                  </pic:nvPicPr>
                  <pic:blipFill>
                    <a:blip r:embed="rId31" cstate="print"/>
                    <a:stretch>
                      <a:fillRect/>
                    </a:stretch>
                  </pic:blipFill>
                  <pic:spPr>
                    <a:xfrm>
                      <a:off x="0" y="0"/>
                      <a:ext cx="4753132" cy="3539458"/>
                    </a:xfrm>
                    <a:prstGeom prst="rect">
                      <a:avLst/>
                    </a:prstGeom>
                  </pic:spPr>
                </pic:pic>
              </a:graphicData>
            </a:graphic>
          </wp:inline>
        </w:drawing>
      </w:r>
    </w:p>
    <w:p w:rsidR="00126271" w:rsidRDefault="00126271" w:rsidP="00BA3A7D">
      <w:pPr>
        <w:jc w:val="center"/>
      </w:pPr>
    </w:p>
    <w:p w:rsidR="00EC5CC6" w:rsidRDefault="00126271" w:rsidP="00012CFD">
      <w:r>
        <w:t>We will also</w:t>
      </w:r>
      <w:r w:rsidR="00EC5CC6" w:rsidRPr="00EC5CC6">
        <w:t xml:space="preserve"> be using a wide range of exaggerated facial</w:t>
      </w:r>
      <w:r w:rsidR="00EC5CC6">
        <w:t xml:space="preserve"> expressions to help reinforce</w:t>
      </w:r>
      <w:r w:rsidR="00C444C8">
        <w:t xml:space="preserve"> acti</w:t>
      </w:r>
      <w:r w:rsidR="000C0E44">
        <w:t xml:space="preserve">ons. </w:t>
      </w:r>
      <w:r w:rsidR="004C0BA7">
        <w:t xml:space="preserve"> </w:t>
      </w:r>
      <w:r w:rsidR="000C0E44">
        <w:t>These are meant to be over-the-</w:t>
      </w:r>
      <w:r w:rsidR="00C444C8">
        <w:t>top and easy to read so that when seen from our 3</w:t>
      </w:r>
      <w:r w:rsidR="00C444C8" w:rsidRPr="00C444C8">
        <w:rPr>
          <w:vertAlign w:val="superscript"/>
        </w:rPr>
        <w:t>rd</w:t>
      </w:r>
      <w:r w:rsidR="00C444C8">
        <w:t xml:space="preserve"> person camera perspective they’ll be recognizable at a glance. </w:t>
      </w:r>
      <w:r w:rsidR="004C0BA7">
        <w:t xml:space="preserve"> </w:t>
      </w:r>
      <w:r w:rsidR="00295265">
        <w:t>This also helps to minimize the need for extraneous on-screen UI indicators (ala Metal Gear Solid) so we can maintain a more cinematic feel.</w:t>
      </w:r>
    </w:p>
    <w:p w:rsidR="000D1B1F" w:rsidRDefault="000D1B1F" w:rsidP="00012CFD"/>
    <w:p w:rsidR="004C0BA7" w:rsidRDefault="004C0BA7" w:rsidP="00012CFD"/>
    <w:p w:rsidR="000D1B1F" w:rsidRDefault="000D1B1F" w:rsidP="00012CFD"/>
    <w:p w:rsidR="00C444C8" w:rsidRDefault="00C444C8" w:rsidP="00012CFD">
      <w:r>
        <w:t>Here is our base thug demonstrating a variety of facial expressions.</w:t>
      </w:r>
    </w:p>
    <w:p w:rsidR="00F43FE9" w:rsidRDefault="00F43FE9" w:rsidP="00012CFD">
      <w:r>
        <w:rPr>
          <w:noProof/>
        </w:rPr>
        <w:lastRenderedPageBreak/>
        <w:drawing>
          <wp:inline distT="0" distB="0" distL="0" distR="0">
            <wp:extent cx="5943600" cy="2274570"/>
            <wp:effectExtent l="19050" t="0" r="0" b="0"/>
            <wp:docPr id="16" name="Picture 15" descr="face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Ex1.jpg"/>
                    <pic:cNvPicPr/>
                  </pic:nvPicPr>
                  <pic:blipFill>
                    <a:blip r:embed="rId32" cstate="print"/>
                    <a:stretch>
                      <a:fillRect/>
                    </a:stretch>
                  </pic:blipFill>
                  <pic:spPr>
                    <a:xfrm>
                      <a:off x="0" y="0"/>
                      <a:ext cx="5943600" cy="2274570"/>
                    </a:xfrm>
                    <a:prstGeom prst="rect">
                      <a:avLst/>
                    </a:prstGeom>
                  </pic:spPr>
                </pic:pic>
              </a:graphicData>
            </a:graphic>
          </wp:inline>
        </w:drawing>
      </w:r>
    </w:p>
    <w:p w:rsidR="00F43FE9" w:rsidRPr="00EC5CC6" w:rsidRDefault="00F43FE9" w:rsidP="00012CFD">
      <w:r>
        <w:rPr>
          <w:noProof/>
        </w:rPr>
        <w:drawing>
          <wp:inline distT="0" distB="0" distL="0" distR="0">
            <wp:extent cx="5943600" cy="2274570"/>
            <wp:effectExtent l="19050" t="0" r="0" b="0"/>
            <wp:docPr id="17" name="Picture 16" descr="face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Ex2.jpg"/>
                    <pic:cNvPicPr/>
                  </pic:nvPicPr>
                  <pic:blipFill>
                    <a:blip r:embed="rId33" cstate="print"/>
                    <a:stretch>
                      <a:fillRect/>
                    </a:stretch>
                  </pic:blipFill>
                  <pic:spPr>
                    <a:xfrm>
                      <a:off x="0" y="0"/>
                      <a:ext cx="5943600" cy="2274570"/>
                    </a:xfrm>
                    <a:prstGeom prst="rect">
                      <a:avLst/>
                    </a:prstGeom>
                  </pic:spPr>
                </pic:pic>
              </a:graphicData>
            </a:graphic>
          </wp:inline>
        </w:drawing>
      </w:r>
    </w:p>
    <w:p w:rsidR="00272EE1" w:rsidRDefault="00272EE1" w:rsidP="00012CFD">
      <w:r>
        <w:t>In addition to faces, this stylization will extend to the character’</w:t>
      </w:r>
      <w:r w:rsidR="00BA3A7D">
        <w:t>s entire anatomy</w:t>
      </w:r>
      <w:r>
        <w:t>.</w:t>
      </w:r>
      <w:r w:rsidR="00A52E47">
        <w:t xml:space="preserve"> </w:t>
      </w:r>
      <w:r w:rsidR="004C0BA7">
        <w:t xml:space="preserve"> </w:t>
      </w:r>
      <w:r w:rsidR="00A52E47">
        <w:t xml:space="preserve">We want to ensure that from </w:t>
      </w:r>
      <w:r w:rsidR="00BA3A7D">
        <w:t>far away</w:t>
      </w:r>
      <w:r w:rsidR="00A52E47">
        <w:t xml:space="preserve"> the player can tell exactly who he is looking at.  Each character will have a unique sil</w:t>
      </w:r>
      <w:r w:rsidR="00BA3A7D">
        <w:t>houette and posture designed to reinforce</w:t>
      </w:r>
      <w:r w:rsidR="00A52E47">
        <w:t xml:space="preserve"> their </w:t>
      </w:r>
      <w:r w:rsidR="00BA3A7D">
        <w:t>personality</w:t>
      </w:r>
      <w:r w:rsidR="00295265">
        <w:t xml:space="preserve"> and combat abilities</w:t>
      </w:r>
      <w:r w:rsidR="00BA3A7D">
        <w:t xml:space="preserve">. </w:t>
      </w:r>
      <w:r w:rsidR="004C0BA7">
        <w:t xml:space="preserve"> </w:t>
      </w:r>
      <w:r w:rsidR="00BA3A7D">
        <w:t>The example below shows the contrast between the villains Bane and Scarecrow.</w:t>
      </w:r>
    </w:p>
    <w:p w:rsidR="00A52E47" w:rsidRDefault="00EC7014" w:rsidP="00EC7014">
      <w:pPr>
        <w:jc w:val="center"/>
      </w:pPr>
      <w:r>
        <w:rPr>
          <w:noProof/>
        </w:rPr>
        <w:drawing>
          <wp:inline distT="0" distB="0" distL="0" distR="0">
            <wp:extent cx="2030467" cy="1902479"/>
            <wp:effectExtent l="19050" t="0" r="7883" b="0"/>
            <wp:docPr id="18" name="Picture 17" descr="baneVSc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eVScrow.jpg"/>
                    <pic:cNvPicPr/>
                  </pic:nvPicPr>
                  <pic:blipFill>
                    <a:blip r:embed="rId34" cstate="print"/>
                    <a:stretch>
                      <a:fillRect/>
                    </a:stretch>
                  </pic:blipFill>
                  <pic:spPr>
                    <a:xfrm>
                      <a:off x="0" y="0"/>
                      <a:ext cx="2034303" cy="1906073"/>
                    </a:xfrm>
                    <a:prstGeom prst="rect">
                      <a:avLst/>
                    </a:prstGeom>
                  </pic:spPr>
                </pic:pic>
              </a:graphicData>
            </a:graphic>
          </wp:inline>
        </w:drawing>
      </w:r>
    </w:p>
    <w:p w:rsidR="003D419C" w:rsidRDefault="004778CD" w:rsidP="004778CD">
      <w:r>
        <w:t xml:space="preserve">The overall effect will be a sort of </w:t>
      </w:r>
      <w:r w:rsidRPr="004C0BA7">
        <w:rPr>
          <w:b/>
        </w:rPr>
        <w:t>‘stylized</w:t>
      </w:r>
      <w:r w:rsidRPr="004778CD">
        <w:rPr>
          <w:b/>
        </w:rPr>
        <w:t xml:space="preserve"> realism’</w:t>
      </w:r>
      <w:r>
        <w:t xml:space="preserve">. </w:t>
      </w:r>
      <w:r w:rsidR="004C0BA7">
        <w:t xml:space="preserve"> </w:t>
      </w:r>
      <w:r>
        <w:t xml:space="preserve">In the concept stages our characters might seem cartoony, but the end result after models, textures, and lighting </w:t>
      </w:r>
      <w:r w:rsidR="003D419C">
        <w:t xml:space="preserve">might appear fairly realistic to the </w:t>
      </w:r>
      <w:r w:rsidR="003D419C">
        <w:lastRenderedPageBreak/>
        <w:t>average consumer</w:t>
      </w:r>
      <w:r w:rsidR="000C0E44">
        <w:t xml:space="preserve">. </w:t>
      </w:r>
      <w:r w:rsidR="004C0BA7">
        <w:t xml:space="preserve"> </w:t>
      </w:r>
      <w:r w:rsidR="000C0E44">
        <w:t>The</w:t>
      </w:r>
      <w:r w:rsidR="003D419C">
        <w:t xml:space="preserve"> exaggerations we make behind the scenes will create a much more memorable cast of characters than a game that attempts pure photo-realism. </w:t>
      </w:r>
    </w:p>
    <w:p w:rsidR="004778CD" w:rsidRDefault="003D419C" w:rsidP="004778CD">
      <w:r>
        <w:t xml:space="preserve">Here’s an example of </w:t>
      </w:r>
      <w:r w:rsidR="006D3928">
        <w:t xml:space="preserve">the villain, Bane, in concept art form and </w:t>
      </w:r>
      <w:r w:rsidR="004C0BA7">
        <w:t xml:space="preserve">how </w:t>
      </w:r>
      <w:r w:rsidR="006D3928">
        <w:t>he appears as a final model.</w:t>
      </w:r>
    </w:p>
    <w:p w:rsidR="00571C89" w:rsidRDefault="00792EC0" w:rsidP="00571C89">
      <w:pPr>
        <w:jc w:val="center"/>
      </w:pPr>
      <w:r>
        <w:rPr>
          <w:noProof/>
        </w:rPr>
        <w:drawing>
          <wp:inline distT="0" distB="0" distL="0" distR="0">
            <wp:extent cx="5943600" cy="4025265"/>
            <wp:effectExtent l="19050" t="0" r="0" b="0"/>
            <wp:docPr id="25" name="Picture 24" descr="concept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vs.jpg"/>
                    <pic:cNvPicPr/>
                  </pic:nvPicPr>
                  <pic:blipFill>
                    <a:blip r:embed="rId35" cstate="print"/>
                    <a:stretch>
                      <a:fillRect/>
                    </a:stretch>
                  </pic:blipFill>
                  <pic:spPr>
                    <a:xfrm>
                      <a:off x="0" y="0"/>
                      <a:ext cx="5943600" cy="4025265"/>
                    </a:xfrm>
                    <a:prstGeom prst="rect">
                      <a:avLst/>
                    </a:prstGeom>
                  </pic:spPr>
                </pic:pic>
              </a:graphicData>
            </a:graphic>
          </wp:inline>
        </w:drawing>
      </w:r>
    </w:p>
    <w:p w:rsidR="00F02E46" w:rsidRDefault="004916EF" w:rsidP="004916EF">
      <w:r>
        <w:t>Below is a shot of our stylized thug as he would appear in-game</w:t>
      </w:r>
      <w:r w:rsidR="00DC268D">
        <w:t xml:space="preserve">. </w:t>
      </w:r>
      <w:r w:rsidR="009A7600">
        <w:t xml:space="preserve"> </w:t>
      </w:r>
      <w:r w:rsidR="00DC268D">
        <w:t>Note how the hunched shoulders and scowling features we’ve exaggerated help create a more menacing persona.</w:t>
      </w:r>
      <w:r w:rsidR="009A7600">
        <w:t xml:space="preserve"> </w:t>
      </w:r>
      <w:r w:rsidR="00DC268D">
        <w:t xml:space="preserve"> This will help illustrate to the player who is a threat vs. who is a civilian in need of rescue.</w:t>
      </w:r>
    </w:p>
    <w:p w:rsidR="00B92100" w:rsidRDefault="007206E6" w:rsidP="001414BB">
      <w:pPr>
        <w:jc w:val="center"/>
      </w:pPr>
      <w:r>
        <w:rPr>
          <w:b/>
          <w:noProof/>
        </w:rPr>
        <w:drawing>
          <wp:inline distT="0" distB="0" distL="0" distR="0">
            <wp:extent cx="4345916" cy="2444577"/>
            <wp:effectExtent l="19050" t="0" r="0" b="0"/>
            <wp:docPr id="13" name="Picture 11" descr="Thug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gScreen.jpg"/>
                    <pic:cNvPicPr/>
                  </pic:nvPicPr>
                  <pic:blipFill>
                    <a:blip r:embed="rId36" cstate="print"/>
                    <a:stretch>
                      <a:fillRect/>
                    </a:stretch>
                  </pic:blipFill>
                  <pic:spPr>
                    <a:xfrm>
                      <a:off x="0" y="0"/>
                      <a:ext cx="4357583" cy="2451140"/>
                    </a:xfrm>
                    <a:prstGeom prst="rect">
                      <a:avLst/>
                    </a:prstGeom>
                  </pic:spPr>
                </pic:pic>
              </a:graphicData>
            </a:graphic>
          </wp:inline>
        </w:drawing>
      </w:r>
    </w:p>
    <w:p w:rsidR="00774DA7" w:rsidRDefault="00774DA7" w:rsidP="00774DA7">
      <w:r>
        <w:lastRenderedPageBreak/>
        <w:t xml:space="preserve">In addition to overall silhouette, we are also implementing a costume variation </w:t>
      </w:r>
      <w:r w:rsidR="00771BE2">
        <w:t>system for our enemy AI groups. Below is an example of the mix and match variations or tops and bottoms for our normal thug.</w:t>
      </w:r>
    </w:p>
    <w:p w:rsidR="00771BE2" w:rsidRDefault="00771BE2" w:rsidP="00774DA7">
      <w:r>
        <w:rPr>
          <w:noProof/>
        </w:rPr>
        <w:drawing>
          <wp:inline distT="0" distB="0" distL="0" distR="0">
            <wp:extent cx="5943600" cy="5183505"/>
            <wp:effectExtent l="19050" t="0" r="0" b="0"/>
            <wp:docPr id="26" name="Picture 25" descr="chet_variants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t_variantsDOC.jpg"/>
                    <pic:cNvPicPr/>
                  </pic:nvPicPr>
                  <pic:blipFill>
                    <a:blip r:embed="rId37" cstate="print"/>
                    <a:stretch>
                      <a:fillRect/>
                    </a:stretch>
                  </pic:blipFill>
                  <pic:spPr>
                    <a:xfrm>
                      <a:off x="0" y="0"/>
                      <a:ext cx="5943600" cy="5183505"/>
                    </a:xfrm>
                    <a:prstGeom prst="rect">
                      <a:avLst/>
                    </a:prstGeom>
                  </pic:spPr>
                </pic:pic>
              </a:graphicData>
            </a:graphic>
          </wp:inline>
        </w:drawing>
      </w:r>
    </w:p>
    <w:p w:rsidR="00771BE2" w:rsidRDefault="00771BE2" w:rsidP="00774DA7">
      <w:r>
        <w:t>Each different faction or gang will have a set of tops and bottoms that can be combined to create enough variation that the player will hopefully never feel like he is fighting the same guys over and over.</w:t>
      </w:r>
    </w:p>
    <w:p w:rsidR="007206E6" w:rsidRDefault="007206E6" w:rsidP="007206E6">
      <w:r>
        <w:t xml:space="preserve">When approaching characters based on real </w:t>
      </w:r>
      <w:r w:rsidR="00BA50BC">
        <w:t xml:space="preserve">life </w:t>
      </w:r>
      <w:r>
        <w:t>counterparts from the film series, we’ll start with a thorough library of reference photos</w:t>
      </w:r>
      <w:r w:rsidR="00BA50BC">
        <w:t xml:space="preserve"> to create a likeness that</w:t>
      </w:r>
      <w:r w:rsidR="009A2C69">
        <w:t xml:space="preserve"> reads well from a distance and also lends itself well to </w:t>
      </w:r>
      <w:r w:rsidR="00E4606E">
        <w:t xml:space="preserve">expressive </w:t>
      </w:r>
      <w:r w:rsidR="009A2C69">
        <w:t>facial animation.</w:t>
      </w:r>
      <w:r w:rsidR="00E4606E">
        <w:t xml:space="preserve"> </w:t>
      </w:r>
      <w:r w:rsidR="009A7600">
        <w:t xml:space="preserve"> </w:t>
      </w:r>
      <w:r w:rsidR="00E4606E">
        <w:t>Though features may be exaggerated in some cases (i</w:t>
      </w:r>
      <w:r w:rsidR="009A7600">
        <w:t>.</w:t>
      </w:r>
      <w:r w:rsidR="00E4606E">
        <w:t>e</w:t>
      </w:r>
      <w:r w:rsidR="009A7600">
        <w:t>.</w:t>
      </w:r>
      <w:r w:rsidR="00E4606E">
        <w:t>, giving Christian Bale a more heroic chin in his Batman model) we have to be prepared for iterative changes  based on whether or not the actor has approval rights in his contract.</w:t>
      </w:r>
    </w:p>
    <w:p w:rsidR="00F71102" w:rsidRDefault="00F71102" w:rsidP="00F71102">
      <w:pPr>
        <w:jc w:val="center"/>
      </w:pPr>
      <w:r>
        <w:rPr>
          <w:noProof/>
        </w:rPr>
        <w:lastRenderedPageBreak/>
        <w:drawing>
          <wp:inline distT="0" distB="0" distL="0" distR="0">
            <wp:extent cx="6028067" cy="1346834"/>
            <wp:effectExtent l="19050" t="0" r="0" b="0"/>
            <wp:docPr id="5" name="Picture 4" descr="b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es.jpg"/>
                    <pic:cNvPicPr/>
                  </pic:nvPicPr>
                  <pic:blipFill>
                    <a:blip r:embed="rId38" cstate="print"/>
                    <a:stretch>
                      <a:fillRect/>
                    </a:stretch>
                  </pic:blipFill>
                  <pic:spPr>
                    <a:xfrm>
                      <a:off x="0" y="0"/>
                      <a:ext cx="6029526" cy="1347160"/>
                    </a:xfrm>
                    <a:prstGeom prst="rect">
                      <a:avLst/>
                    </a:prstGeom>
                  </pic:spPr>
                </pic:pic>
              </a:graphicData>
            </a:graphic>
          </wp:inline>
        </w:drawing>
      </w:r>
    </w:p>
    <w:p w:rsidR="00DC268D" w:rsidRDefault="00DC268D" w:rsidP="007206E6"/>
    <w:p w:rsidR="00DC268D" w:rsidRPr="00535F22" w:rsidRDefault="00DC268D" w:rsidP="0073510F">
      <w:pPr>
        <w:outlineLvl w:val="0"/>
        <w:rPr>
          <w:b/>
          <w:sz w:val="36"/>
          <w:szCs w:val="36"/>
        </w:rPr>
      </w:pPr>
      <w:bookmarkStart w:id="15" w:name="_Toc247272220"/>
      <w:r w:rsidRPr="00535F22">
        <w:rPr>
          <w:b/>
          <w:sz w:val="36"/>
          <w:szCs w:val="36"/>
        </w:rPr>
        <w:t>UI</w:t>
      </w:r>
      <w:r w:rsidR="00177D67" w:rsidRPr="00535F22">
        <w:rPr>
          <w:b/>
          <w:sz w:val="36"/>
          <w:szCs w:val="36"/>
        </w:rPr>
        <w:t xml:space="preserve"> and FX</w:t>
      </w:r>
      <w:bookmarkEnd w:id="15"/>
    </w:p>
    <w:p w:rsidR="00206C5A" w:rsidRDefault="00177D67" w:rsidP="007206E6">
      <w:r>
        <w:t>The plan for UI is to be as minimal as possible during gameplay.</w:t>
      </w:r>
      <w:r w:rsidR="009A7600">
        <w:t xml:space="preserve"> </w:t>
      </w:r>
      <w:r>
        <w:t xml:space="preserve"> To maintain an engrossing cinematic experience we will try to get as much information across to the player as we can though in-game art and events, rather than using distracting UI popups.  </w:t>
      </w:r>
    </w:p>
    <w:p w:rsidR="00206C5A" w:rsidRDefault="00206C5A" w:rsidP="007206E6">
      <w:r>
        <w:t xml:space="preserve">For example, </w:t>
      </w:r>
      <w:r w:rsidR="001C2EFD">
        <w:t>below</w:t>
      </w:r>
      <w:r>
        <w:t xml:space="preserve"> is the</w:t>
      </w:r>
      <w:r w:rsidR="001C2EFD">
        <w:t xml:space="preserve"> </w:t>
      </w:r>
      <w:r>
        <w:t xml:space="preserve">Tumbler, aka Batmobile. </w:t>
      </w:r>
      <w:r w:rsidR="009A7600">
        <w:t xml:space="preserve"> </w:t>
      </w:r>
      <w:r>
        <w:t>While driving it the player has access to a rechargeable turbo boost feature that will allow it to temporarily increase its speed, jumping distance, and power.</w:t>
      </w:r>
      <w:r w:rsidR="009A7600">
        <w:t xml:space="preserve"> </w:t>
      </w:r>
      <w:r>
        <w:t xml:space="preserve"> Instead of cluttering up the screen with a separate </w:t>
      </w:r>
      <w:r w:rsidR="009A7600">
        <w:t>‘</w:t>
      </w:r>
      <w:r>
        <w:t>fill bar</w:t>
      </w:r>
      <w:r w:rsidR="009A7600">
        <w:t>’</w:t>
      </w:r>
      <w:r>
        <w:t xml:space="preserve"> to let the player know if it’s available or recharging, we will use the </w:t>
      </w:r>
      <w:r w:rsidRPr="009A7600">
        <w:rPr>
          <w:i/>
        </w:rPr>
        <w:t>exhaust FX on the car itself</w:t>
      </w:r>
      <w:r>
        <w:t xml:space="preserve"> to convey that information.  Red flame and motion blurs mean the turbo boost is currently active and engaged. </w:t>
      </w:r>
      <w:r w:rsidR="009A7600">
        <w:t xml:space="preserve"> </w:t>
      </w:r>
      <w:r>
        <w:t>Blue flame means it</w:t>
      </w:r>
      <w:r w:rsidR="009A7600">
        <w:t>’</w:t>
      </w:r>
      <w:r>
        <w:t xml:space="preserve">s recharging, and white flame means it is fully recharged and available for use. </w:t>
      </w:r>
      <w:r w:rsidR="009A7600">
        <w:t xml:space="preserve"> </w:t>
      </w:r>
      <w:r>
        <w:t xml:space="preserve">In areas of the map where the turbo boost is not available the flame will be gone all together. </w:t>
      </w:r>
    </w:p>
    <w:p w:rsidR="00206C5A" w:rsidRPr="001414BB" w:rsidRDefault="00426F49" w:rsidP="00426F49">
      <w:pPr>
        <w:jc w:val="center"/>
      </w:pPr>
      <w:r>
        <w:rPr>
          <w:noProof/>
        </w:rPr>
        <w:drawing>
          <wp:inline distT="0" distB="0" distL="0" distR="0">
            <wp:extent cx="5246633" cy="3583518"/>
            <wp:effectExtent l="19050" t="0" r="0" b="0"/>
            <wp:docPr id="1" name="Picture 0" descr="tum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mbler.jpg"/>
                    <pic:cNvPicPr/>
                  </pic:nvPicPr>
                  <pic:blipFill>
                    <a:blip r:embed="rId39" cstate="print"/>
                    <a:stretch>
                      <a:fillRect/>
                    </a:stretch>
                  </pic:blipFill>
                  <pic:spPr>
                    <a:xfrm>
                      <a:off x="0" y="0"/>
                      <a:ext cx="5256755" cy="3590432"/>
                    </a:xfrm>
                    <a:prstGeom prst="rect">
                      <a:avLst/>
                    </a:prstGeom>
                  </pic:spPr>
                </pic:pic>
              </a:graphicData>
            </a:graphic>
          </wp:inline>
        </w:drawing>
      </w:r>
    </w:p>
    <w:p w:rsidR="00535F22" w:rsidRDefault="00535F22" w:rsidP="00535F22"/>
    <w:p w:rsidR="00535F22" w:rsidRDefault="00535F22" w:rsidP="00535F22">
      <w:r>
        <w:t xml:space="preserve">While we will make all attempts to keep UI off screen during gameplay, the pause menus will be quite the opposite. </w:t>
      </w:r>
      <w:r w:rsidR="009A7600">
        <w:t xml:space="preserve"> </w:t>
      </w:r>
      <w:r>
        <w:t>The player will have access to the Batcave’s powerful computer systems and this is where he will do most of his detective work.</w:t>
      </w:r>
    </w:p>
    <w:p w:rsidR="00535F22" w:rsidRDefault="00535F22" w:rsidP="00FC7D8B">
      <w:pPr>
        <w:jc w:val="center"/>
      </w:pPr>
      <w:r>
        <w:rPr>
          <w:noProof/>
        </w:rPr>
        <w:drawing>
          <wp:inline distT="0" distB="0" distL="0" distR="0">
            <wp:extent cx="5294664" cy="2476500"/>
            <wp:effectExtent l="19050" t="0" r="1236" b="0"/>
            <wp:docPr id="31" name="Picture 30" descr="bat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puter.jpg"/>
                    <pic:cNvPicPr/>
                  </pic:nvPicPr>
                  <pic:blipFill>
                    <a:blip r:embed="rId40" cstate="print"/>
                    <a:stretch>
                      <a:fillRect/>
                    </a:stretch>
                  </pic:blipFill>
                  <pic:spPr>
                    <a:xfrm>
                      <a:off x="0" y="0"/>
                      <a:ext cx="5317445" cy="2487155"/>
                    </a:xfrm>
                    <a:prstGeom prst="rect">
                      <a:avLst/>
                    </a:prstGeom>
                  </pic:spPr>
                </pic:pic>
              </a:graphicData>
            </a:graphic>
          </wp:inline>
        </w:drawing>
      </w:r>
    </w:p>
    <w:p w:rsidR="00535F22" w:rsidRDefault="00535F22" w:rsidP="00535F22">
      <w:r>
        <w:t xml:space="preserve">The UI for the ‘Batputer’ will be quite deep and involved. </w:t>
      </w:r>
      <w:r w:rsidR="009A7600">
        <w:t xml:space="preserve"> </w:t>
      </w:r>
      <w:r>
        <w:t>In the Nolan universe, Batman gets his hands o</w:t>
      </w:r>
      <w:r w:rsidR="009A7600">
        <w:t>n a lot of high-</w:t>
      </w:r>
      <w:r>
        <w:t>end military hardware through WayneTech’s Applied Sciences division. This military aesthetic will drive the look of most of these menus.</w:t>
      </w:r>
      <w:r w:rsidR="008318B5">
        <w:t xml:space="preserve"> </w:t>
      </w:r>
      <w:r w:rsidR="009A7600">
        <w:t xml:space="preserve"> </w:t>
      </w:r>
      <w:r w:rsidR="008318B5">
        <w:t>It will be easy to navigate, but maintain some of the graphics you might find on the computer system of a high tech tank or submarine.</w:t>
      </w:r>
    </w:p>
    <w:p w:rsidR="008318B5" w:rsidRDefault="008318B5" w:rsidP="00535F22">
      <w:r>
        <w:t xml:space="preserve">The Batputer will also be where the player accesses maps showing the various districts of </w:t>
      </w:r>
      <w:r w:rsidR="004C4E56">
        <w:t>G</w:t>
      </w:r>
      <w:r>
        <w:t xml:space="preserve">otham and whether or not they are explorable yet. </w:t>
      </w:r>
      <w:r w:rsidR="009A7600">
        <w:t xml:space="preserve"> </w:t>
      </w:r>
      <w:r>
        <w:t>Through these maps the player will also be able to access various safehouses and entry points around the city.</w:t>
      </w:r>
    </w:p>
    <w:p w:rsidR="004C4E56" w:rsidRDefault="004C4E56" w:rsidP="00535F22">
      <w:r>
        <w:t>Sample map here:</w:t>
      </w:r>
    </w:p>
    <w:p w:rsidR="00426F49" w:rsidRDefault="009535EB" w:rsidP="006D68A4">
      <w:pPr>
        <w:jc w:val="center"/>
      </w:pPr>
      <w:r>
        <w:rPr>
          <w:noProof/>
        </w:rPr>
        <w:lastRenderedPageBreak/>
        <w:drawing>
          <wp:inline distT="0" distB="0" distL="0" distR="0">
            <wp:extent cx="3648456" cy="5504688"/>
            <wp:effectExtent l="19050" t="0" r="9144" b="0"/>
            <wp:docPr id="3" name="Picture 2" descr="Gotham map_s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tham map_sm2.jpg"/>
                    <pic:cNvPicPr/>
                  </pic:nvPicPr>
                  <pic:blipFill>
                    <a:blip r:embed="rId41" cstate="print"/>
                    <a:stretch>
                      <a:fillRect/>
                    </a:stretch>
                  </pic:blipFill>
                  <pic:spPr>
                    <a:xfrm>
                      <a:off x="0" y="0"/>
                      <a:ext cx="3648456" cy="5504688"/>
                    </a:xfrm>
                    <a:prstGeom prst="rect">
                      <a:avLst/>
                    </a:prstGeom>
                  </pic:spPr>
                </pic:pic>
              </a:graphicData>
            </a:graphic>
          </wp:inline>
        </w:drawing>
      </w:r>
    </w:p>
    <w:p w:rsidR="008318B5" w:rsidRDefault="008318B5" w:rsidP="00535F22"/>
    <w:p w:rsidR="008318B5" w:rsidRDefault="008318B5" w:rsidP="00535F22"/>
    <w:sectPr w:rsidR="008318B5" w:rsidSect="00BD0E15">
      <w:headerReference w:type="even" r:id="rId42"/>
      <w:headerReference w:type="default" r:id="rId43"/>
      <w:footerReference w:type="even" r:id="rId44"/>
      <w:footerReference w:type="default" r:id="rId45"/>
      <w:headerReference w:type="first" r:id="rId46"/>
      <w:footerReference w:type="first" r:id="rId4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4713" w:rsidRDefault="007F4713" w:rsidP="00EC5CC6">
      <w:pPr>
        <w:spacing w:after="0" w:line="240" w:lineRule="auto"/>
      </w:pPr>
      <w:r>
        <w:separator/>
      </w:r>
    </w:p>
  </w:endnote>
  <w:endnote w:type="continuationSeparator" w:id="0">
    <w:p w:rsidR="007F4713" w:rsidRDefault="007F4713" w:rsidP="00EC5C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4713" w:rsidRDefault="007F4713" w:rsidP="00EC5CC6">
      <w:pPr>
        <w:spacing w:after="0" w:line="240" w:lineRule="auto"/>
      </w:pPr>
      <w:r>
        <w:separator/>
      </w:r>
    </w:p>
  </w:footnote>
  <w:footnote w:type="continuationSeparator" w:id="0">
    <w:p w:rsidR="007F4713" w:rsidRDefault="007F4713" w:rsidP="00EC5C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EE6D37"/>
    <w:multiLevelType w:val="hybridMultilevel"/>
    <w:tmpl w:val="D69A8B3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455B44"/>
    <w:multiLevelType w:val="hybridMultilevel"/>
    <w:tmpl w:val="0C2417C0"/>
    <w:lvl w:ilvl="0" w:tplc="82BA8586">
      <w:start w:val="1"/>
      <w:numFmt w:val="bullet"/>
      <w:lvlText w:val="-"/>
      <w:lvlJc w:val="left"/>
      <w:pPr>
        <w:ind w:left="1800" w:hanging="360"/>
      </w:pPr>
      <w:rPr>
        <w:rFonts w:ascii="Calibri" w:eastAsiaTheme="minorHAnsi" w:hAnsi="Calibri"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332C4F9E"/>
    <w:multiLevelType w:val="hybridMultilevel"/>
    <w:tmpl w:val="6D084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20"/>
  <w:characterSpacingControl w:val="doNotCompress"/>
  <w:hdrShapeDefaults>
    <o:shapedefaults v:ext="edit" spidmax="27650">
      <o:colormru v:ext="edit" colors="black"/>
      <o:colormenu v:ext="edit" fillcolor="none [3212]"/>
    </o:shapedefaults>
  </w:hdrShapeDefaults>
  <w:footnotePr>
    <w:footnote w:id="-1"/>
    <w:footnote w:id="0"/>
  </w:footnotePr>
  <w:endnotePr>
    <w:endnote w:id="-1"/>
    <w:endnote w:id="0"/>
  </w:endnotePr>
  <w:compat/>
  <w:rsids>
    <w:rsidRoot w:val="009E3215"/>
    <w:rsid w:val="00012CFD"/>
    <w:rsid w:val="0007642B"/>
    <w:rsid w:val="000A7B02"/>
    <w:rsid w:val="000B310C"/>
    <w:rsid w:val="000C02F2"/>
    <w:rsid w:val="000C0E44"/>
    <w:rsid w:val="000D1B1F"/>
    <w:rsid w:val="000D3687"/>
    <w:rsid w:val="000E08AC"/>
    <w:rsid w:val="001207C7"/>
    <w:rsid w:val="00126271"/>
    <w:rsid w:val="001414BB"/>
    <w:rsid w:val="00177D67"/>
    <w:rsid w:val="001A6C79"/>
    <w:rsid w:val="001A6F0D"/>
    <w:rsid w:val="001C2EFD"/>
    <w:rsid w:val="001D1B26"/>
    <w:rsid w:val="001D39CD"/>
    <w:rsid w:val="001F6CF4"/>
    <w:rsid w:val="00206C5A"/>
    <w:rsid w:val="0020720C"/>
    <w:rsid w:val="00245FCD"/>
    <w:rsid w:val="0026003F"/>
    <w:rsid w:val="00272EE1"/>
    <w:rsid w:val="0028298C"/>
    <w:rsid w:val="002926F2"/>
    <w:rsid w:val="00295265"/>
    <w:rsid w:val="002A236D"/>
    <w:rsid w:val="002A32F2"/>
    <w:rsid w:val="002E08B2"/>
    <w:rsid w:val="00300D49"/>
    <w:rsid w:val="00311897"/>
    <w:rsid w:val="00330300"/>
    <w:rsid w:val="003426AA"/>
    <w:rsid w:val="003537E9"/>
    <w:rsid w:val="003601AD"/>
    <w:rsid w:val="00360D7C"/>
    <w:rsid w:val="00365C5E"/>
    <w:rsid w:val="003817F0"/>
    <w:rsid w:val="003D0309"/>
    <w:rsid w:val="003D419C"/>
    <w:rsid w:val="003E7587"/>
    <w:rsid w:val="00410CD0"/>
    <w:rsid w:val="00426F49"/>
    <w:rsid w:val="0043038C"/>
    <w:rsid w:val="00443161"/>
    <w:rsid w:val="004474E7"/>
    <w:rsid w:val="00447FFD"/>
    <w:rsid w:val="00465E5B"/>
    <w:rsid w:val="004778CD"/>
    <w:rsid w:val="004916EF"/>
    <w:rsid w:val="004C0BA7"/>
    <w:rsid w:val="004C4E56"/>
    <w:rsid w:val="005042A4"/>
    <w:rsid w:val="0051439F"/>
    <w:rsid w:val="00535F22"/>
    <w:rsid w:val="00540EE2"/>
    <w:rsid w:val="0055407C"/>
    <w:rsid w:val="00554A1F"/>
    <w:rsid w:val="005678BF"/>
    <w:rsid w:val="00571C89"/>
    <w:rsid w:val="005B33FD"/>
    <w:rsid w:val="005B7682"/>
    <w:rsid w:val="00655CAD"/>
    <w:rsid w:val="00655DBF"/>
    <w:rsid w:val="00677201"/>
    <w:rsid w:val="006C12CC"/>
    <w:rsid w:val="006D3928"/>
    <w:rsid w:val="006D68A4"/>
    <w:rsid w:val="007206E6"/>
    <w:rsid w:val="0073510F"/>
    <w:rsid w:val="0074761D"/>
    <w:rsid w:val="0075059E"/>
    <w:rsid w:val="00771BE2"/>
    <w:rsid w:val="00774DA7"/>
    <w:rsid w:val="00790619"/>
    <w:rsid w:val="00792EC0"/>
    <w:rsid w:val="007F4713"/>
    <w:rsid w:val="007F703B"/>
    <w:rsid w:val="0080570C"/>
    <w:rsid w:val="008318B5"/>
    <w:rsid w:val="008366FD"/>
    <w:rsid w:val="00892B1B"/>
    <w:rsid w:val="00910AF1"/>
    <w:rsid w:val="00916942"/>
    <w:rsid w:val="00936294"/>
    <w:rsid w:val="009535EB"/>
    <w:rsid w:val="009610CF"/>
    <w:rsid w:val="00965E3E"/>
    <w:rsid w:val="009A2C69"/>
    <w:rsid w:val="009A5ED0"/>
    <w:rsid w:val="009A7600"/>
    <w:rsid w:val="009B1125"/>
    <w:rsid w:val="009E3215"/>
    <w:rsid w:val="00A1110D"/>
    <w:rsid w:val="00A41E2E"/>
    <w:rsid w:val="00A52E47"/>
    <w:rsid w:val="00A84863"/>
    <w:rsid w:val="00AA6689"/>
    <w:rsid w:val="00AF2459"/>
    <w:rsid w:val="00B33BF6"/>
    <w:rsid w:val="00B82996"/>
    <w:rsid w:val="00B92100"/>
    <w:rsid w:val="00B959B8"/>
    <w:rsid w:val="00BA1E82"/>
    <w:rsid w:val="00BA3A7D"/>
    <w:rsid w:val="00BA50BC"/>
    <w:rsid w:val="00BD0E15"/>
    <w:rsid w:val="00BE193C"/>
    <w:rsid w:val="00BE26FC"/>
    <w:rsid w:val="00C3438E"/>
    <w:rsid w:val="00C444C8"/>
    <w:rsid w:val="00C4656C"/>
    <w:rsid w:val="00C74993"/>
    <w:rsid w:val="00CA08EF"/>
    <w:rsid w:val="00CB033F"/>
    <w:rsid w:val="00CC7FE8"/>
    <w:rsid w:val="00D118D3"/>
    <w:rsid w:val="00D25C2A"/>
    <w:rsid w:val="00D3530F"/>
    <w:rsid w:val="00D541C4"/>
    <w:rsid w:val="00DC012B"/>
    <w:rsid w:val="00DC268D"/>
    <w:rsid w:val="00DF5042"/>
    <w:rsid w:val="00E11AA4"/>
    <w:rsid w:val="00E25E66"/>
    <w:rsid w:val="00E4606E"/>
    <w:rsid w:val="00E53405"/>
    <w:rsid w:val="00E8620B"/>
    <w:rsid w:val="00EA7EF5"/>
    <w:rsid w:val="00EB0C01"/>
    <w:rsid w:val="00EC0FF2"/>
    <w:rsid w:val="00EC5CC6"/>
    <w:rsid w:val="00EC7014"/>
    <w:rsid w:val="00ED668B"/>
    <w:rsid w:val="00EF568F"/>
    <w:rsid w:val="00F02E46"/>
    <w:rsid w:val="00F36BB8"/>
    <w:rsid w:val="00F43FE9"/>
    <w:rsid w:val="00F50DB2"/>
    <w:rsid w:val="00F55292"/>
    <w:rsid w:val="00F60D5D"/>
    <w:rsid w:val="00F71102"/>
    <w:rsid w:val="00F80B59"/>
    <w:rsid w:val="00FB7C4C"/>
    <w:rsid w:val="00FC7D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50">
      <o:colormru v:ext="edit" colors="black"/>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E15"/>
  </w:style>
  <w:style w:type="paragraph" w:styleId="Heading1">
    <w:name w:val="heading 1"/>
    <w:basedOn w:val="Normal"/>
    <w:next w:val="Normal"/>
    <w:link w:val="Heading1Char"/>
    <w:uiPriority w:val="9"/>
    <w:qFormat/>
    <w:rsid w:val="00A41E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3215"/>
    <w:pPr>
      <w:ind w:left="720"/>
      <w:contextualSpacing/>
    </w:pPr>
  </w:style>
  <w:style w:type="paragraph" w:styleId="BalloonText">
    <w:name w:val="Balloon Text"/>
    <w:basedOn w:val="Normal"/>
    <w:link w:val="BalloonTextChar"/>
    <w:uiPriority w:val="99"/>
    <w:semiHidden/>
    <w:unhideWhenUsed/>
    <w:rsid w:val="00BE19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193C"/>
    <w:rPr>
      <w:rFonts w:ascii="Tahoma" w:hAnsi="Tahoma" w:cs="Tahoma"/>
      <w:sz w:val="16"/>
      <w:szCs w:val="16"/>
    </w:rPr>
  </w:style>
  <w:style w:type="paragraph" w:styleId="Header">
    <w:name w:val="header"/>
    <w:basedOn w:val="Normal"/>
    <w:link w:val="HeaderChar"/>
    <w:uiPriority w:val="99"/>
    <w:semiHidden/>
    <w:unhideWhenUsed/>
    <w:rsid w:val="00EC5CC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C5CC6"/>
  </w:style>
  <w:style w:type="paragraph" w:styleId="Footer">
    <w:name w:val="footer"/>
    <w:basedOn w:val="Normal"/>
    <w:link w:val="FooterChar"/>
    <w:uiPriority w:val="99"/>
    <w:semiHidden/>
    <w:unhideWhenUsed/>
    <w:rsid w:val="00EC5CC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C5CC6"/>
  </w:style>
  <w:style w:type="character" w:customStyle="1" w:styleId="Heading1Char">
    <w:name w:val="Heading 1 Char"/>
    <w:basedOn w:val="DefaultParagraphFont"/>
    <w:link w:val="Heading1"/>
    <w:uiPriority w:val="9"/>
    <w:rsid w:val="00A41E2E"/>
    <w:rPr>
      <w:rFonts w:asciiTheme="majorHAnsi" w:eastAsiaTheme="majorEastAsia" w:hAnsiTheme="majorHAnsi" w:cstheme="majorBidi"/>
      <w:b/>
      <w:bCs/>
      <w:color w:val="365F91" w:themeColor="accent1" w:themeShade="BF"/>
      <w:sz w:val="28"/>
      <w:szCs w:val="28"/>
    </w:rPr>
  </w:style>
  <w:style w:type="table" w:customStyle="1" w:styleId="LightShading1">
    <w:name w:val="Light Shading1"/>
    <w:basedOn w:val="TableNormal"/>
    <w:uiPriority w:val="60"/>
    <w:rsid w:val="00A41E2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Heading">
    <w:name w:val="TOC Heading"/>
    <w:basedOn w:val="Heading1"/>
    <w:next w:val="Normal"/>
    <w:uiPriority w:val="39"/>
    <w:semiHidden/>
    <w:unhideWhenUsed/>
    <w:qFormat/>
    <w:rsid w:val="00A41E2E"/>
    <w:pPr>
      <w:outlineLvl w:val="9"/>
    </w:pPr>
  </w:style>
  <w:style w:type="paragraph" w:styleId="TOC1">
    <w:name w:val="toc 1"/>
    <w:basedOn w:val="Normal"/>
    <w:next w:val="Normal"/>
    <w:autoRedefine/>
    <w:uiPriority w:val="39"/>
    <w:unhideWhenUsed/>
    <w:rsid w:val="00A41E2E"/>
    <w:pPr>
      <w:spacing w:after="100"/>
    </w:pPr>
  </w:style>
  <w:style w:type="paragraph" w:styleId="TOC2">
    <w:name w:val="toc 2"/>
    <w:basedOn w:val="Normal"/>
    <w:next w:val="Normal"/>
    <w:autoRedefine/>
    <w:uiPriority w:val="39"/>
    <w:unhideWhenUsed/>
    <w:rsid w:val="00A41E2E"/>
    <w:pPr>
      <w:spacing w:after="100"/>
      <w:ind w:left="220"/>
    </w:pPr>
  </w:style>
  <w:style w:type="character" w:styleId="Hyperlink">
    <w:name w:val="Hyperlink"/>
    <w:basedOn w:val="DefaultParagraphFont"/>
    <w:uiPriority w:val="99"/>
    <w:unhideWhenUsed/>
    <w:rsid w:val="00A41E2E"/>
    <w:rPr>
      <w:color w:val="0000FF" w:themeColor="hyperlink"/>
      <w:u w:val="single"/>
    </w:rPr>
  </w:style>
  <w:style w:type="paragraph" w:styleId="DocumentMap">
    <w:name w:val="Document Map"/>
    <w:basedOn w:val="Normal"/>
    <w:link w:val="DocumentMapChar"/>
    <w:uiPriority w:val="99"/>
    <w:semiHidden/>
    <w:unhideWhenUsed/>
    <w:rsid w:val="0073510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3510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oter" Target="footer1.xml"/><Relationship Id="rId4" Type="http://schemas.openxmlformats.org/officeDocument/2006/relationships/image" Target="media/image1.jpeg"/><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DC75C0-BEBA-46D1-945C-7AC64225D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22</Pages>
  <Words>2327</Words>
  <Characters>13264</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Monolith Productions, Inc.</Company>
  <LinksUpToDate>false</LinksUpToDate>
  <CharactersWithSpaces>15560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lith admin</dc:creator>
  <cp:lastModifiedBy>Cory Allemeier</cp:lastModifiedBy>
  <cp:revision>4</cp:revision>
  <dcterms:created xsi:type="dcterms:W3CDTF">2009-12-03T23:08:00Z</dcterms:created>
  <dcterms:modified xsi:type="dcterms:W3CDTF">2009-12-03T23:20:00Z</dcterms:modified>
</cp:coreProperties>
</file>